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479BA" w14:textId="03E4A8AF" w:rsidR="00DE7C3E" w:rsidRDefault="006B1172" w:rsidP="00B650E2">
      <w:pPr>
        <w:snapToGrid w:val="0"/>
        <w:spacing w:after="0" w:line="276" w:lineRule="auto"/>
        <w:contextualSpacing/>
        <w:jc w:val="both"/>
        <w:rPr>
          <w:rFonts w:ascii="Arial" w:hAnsi="Arial" w:cs="Arial"/>
          <w:b/>
          <w:bCs/>
          <w:lang w:val="es-ES_tradnl"/>
        </w:rPr>
      </w:pPr>
      <w:r>
        <w:rPr>
          <w:rFonts w:ascii="Arial" w:hAnsi="Arial" w:cs="Arial"/>
          <w:b/>
          <w:bCs/>
          <w:lang w:val="es-ES_tradnl"/>
        </w:rPr>
        <w:t>8 de marzo de 2026</w:t>
      </w:r>
      <w:r w:rsidR="00696FC7">
        <w:rPr>
          <w:rFonts w:ascii="Arial" w:hAnsi="Arial" w:cs="Arial"/>
          <w:b/>
          <w:bCs/>
          <w:lang w:val="es-ES_tradnl"/>
        </w:rPr>
        <w:t>: Orgullo de ser mujer</w:t>
      </w:r>
    </w:p>
    <w:p w14:paraId="16E34575" w14:textId="77777777" w:rsidR="003951C6" w:rsidRDefault="003951C6" w:rsidP="00B650E2">
      <w:pPr>
        <w:snapToGrid w:val="0"/>
        <w:spacing w:after="0" w:line="276" w:lineRule="auto"/>
        <w:contextualSpacing/>
        <w:jc w:val="both"/>
        <w:rPr>
          <w:rFonts w:ascii="Arial" w:hAnsi="Arial" w:cs="Arial"/>
          <w:lang w:val="es-ES_tradnl"/>
        </w:rPr>
      </w:pPr>
    </w:p>
    <w:p w14:paraId="73B4BF21" w14:textId="1880A616" w:rsidR="00696FC7" w:rsidRDefault="00A35D35" w:rsidP="00B650E2">
      <w:pPr>
        <w:snapToGrid w:val="0"/>
        <w:spacing w:after="0" w:line="276" w:lineRule="auto"/>
        <w:contextualSpacing/>
        <w:jc w:val="both"/>
        <w:rPr>
          <w:rFonts w:ascii="Arial" w:hAnsi="Arial" w:cs="Arial"/>
          <w:lang w:val="es-ES_tradnl"/>
        </w:rPr>
      </w:pPr>
      <w:r>
        <w:rPr>
          <w:rFonts w:ascii="Arial" w:hAnsi="Arial" w:cs="Arial"/>
          <w:lang w:val="es-ES_tradnl"/>
        </w:rPr>
        <w:tab/>
      </w:r>
      <w:r w:rsidR="00206BCE">
        <w:rPr>
          <w:rFonts w:ascii="Arial" w:hAnsi="Arial" w:cs="Arial"/>
          <w:lang w:val="es-ES_tradnl"/>
        </w:rPr>
        <w:t>El 8 de marzo</w:t>
      </w:r>
      <w:r>
        <w:rPr>
          <w:rFonts w:ascii="Arial" w:hAnsi="Arial" w:cs="Arial"/>
          <w:lang w:val="es-ES_tradnl"/>
        </w:rPr>
        <w:t xml:space="preserve"> es el “Día Internacional de la mujer”. En el CLM </w:t>
      </w:r>
      <w:r w:rsidR="003951C6">
        <w:rPr>
          <w:rFonts w:ascii="Arial" w:hAnsi="Arial" w:cs="Arial"/>
          <w:lang w:val="es-ES_tradnl"/>
        </w:rPr>
        <w:t xml:space="preserve">lo recordamos en nuestras clase y </w:t>
      </w:r>
      <w:r>
        <w:rPr>
          <w:rFonts w:ascii="Arial" w:hAnsi="Arial" w:cs="Arial"/>
          <w:lang w:val="es-ES_tradnl"/>
        </w:rPr>
        <w:t>queremos hacer este pequeño acto de homenaje a todas las mujeres que nos han abierto camino.</w:t>
      </w:r>
    </w:p>
    <w:p w14:paraId="67C988CE" w14:textId="77777777" w:rsidR="003951C6" w:rsidRDefault="003951C6" w:rsidP="00B650E2">
      <w:pPr>
        <w:snapToGrid w:val="0"/>
        <w:spacing w:after="0" w:line="276" w:lineRule="auto"/>
        <w:contextualSpacing/>
        <w:jc w:val="both"/>
        <w:rPr>
          <w:rFonts w:ascii="Arial" w:hAnsi="Arial" w:cs="Arial"/>
          <w:lang w:val="es-ES_tradnl"/>
        </w:rPr>
      </w:pPr>
    </w:p>
    <w:p w14:paraId="5D2D9B6B" w14:textId="038E1D38" w:rsidR="00A35D35" w:rsidRPr="003951C6" w:rsidRDefault="00A35D35" w:rsidP="00A35D35">
      <w:pPr>
        <w:spacing w:after="0" w:line="276" w:lineRule="auto"/>
        <w:jc w:val="both"/>
        <w:rPr>
          <w:rFonts w:ascii="Arial" w:hAnsi="Arial" w:cs="Arial"/>
          <w:color w:val="000000" w:themeColor="text1"/>
          <w:lang w:val="es-ES_tradnl"/>
        </w:rPr>
      </w:pPr>
      <w:r>
        <w:rPr>
          <w:rFonts w:ascii="Arial" w:hAnsi="Arial" w:cs="Arial"/>
          <w:lang w:val="es-ES_tradnl"/>
        </w:rPr>
        <w:tab/>
        <w:t xml:space="preserve">Además, os invitamos a asistir a dos actividades más </w:t>
      </w:r>
      <w:r w:rsidR="003951C6">
        <w:rPr>
          <w:rFonts w:ascii="Arial" w:hAnsi="Arial" w:cs="Arial"/>
          <w:lang w:val="es-ES_tradnl"/>
        </w:rPr>
        <w:t xml:space="preserve">relacionadas con esta conmemoración </w:t>
      </w:r>
      <w:r>
        <w:rPr>
          <w:rFonts w:ascii="Arial" w:hAnsi="Arial" w:cs="Arial"/>
          <w:lang w:val="es-ES_tradnl"/>
        </w:rPr>
        <w:t xml:space="preserve">que tendrán lugar </w:t>
      </w:r>
      <w:r w:rsidRPr="003951C6">
        <w:rPr>
          <w:rFonts w:ascii="Arial" w:hAnsi="Arial" w:cs="Arial"/>
          <w:color w:val="000000" w:themeColor="text1"/>
          <w:lang w:val="es-ES_tradnl"/>
        </w:rPr>
        <w:t>esta semana:</w:t>
      </w:r>
    </w:p>
    <w:p w14:paraId="281215F9" w14:textId="193B3B2C" w:rsidR="00A35D35" w:rsidRPr="003951C6" w:rsidRDefault="00A35D35" w:rsidP="003951C6">
      <w:pPr>
        <w:spacing w:after="0" w:line="276" w:lineRule="auto"/>
        <w:ind w:firstLine="708"/>
        <w:jc w:val="both"/>
        <w:rPr>
          <w:rFonts w:ascii="Arial" w:eastAsia="Times New Roman" w:hAnsi="Arial" w:cs="Arial"/>
          <w:color w:val="000000" w:themeColor="text1"/>
          <w:kern w:val="0"/>
          <w14:ligatures w14:val="none"/>
        </w:rPr>
      </w:pPr>
      <w:r w:rsidRPr="003951C6">
        <w:rPr>
          <w:rFonts w:ascii="Arial" w:hAnsi="Arial" w:cs="Arial"/>
          <w:color w:val="000000" w:themeColor="text1"/>
          <w:lang w:val="es-ES_tradnl"/>
        </w:rPr>
        <w:t xml:space="preserve">-La charla </w:t>
      </w:r>
      <w:r w:rsidRPr="003951C6">
        <w:rPr>
          <w:rFonts w:ascii="Arial" w:eastAsia="Times New Roman" w:hAnsi="Arial" w:cs="Arial"/>
          <w:b/>
          <w:bCs/>
          <w:color w:val="000000" w:themeColor="text1"/>
          <w:kern w:val="0"/>
          <w14:ligatures w14:val="none"/>
        </w:rPr>
        <w:t xml:space="preserve">“La ciencia del lenguaje inclusivo: un viaje por la mente hablante” </w:t>
      </w:r>
      <w:r w:rsidRPr="003951C6">
        <w:rPr>
          <w:rFonts w:ascii="Arial" w:eastAsia="Times New Roman" w:hAnsi="Arial" w:cs="Arial"/>
          <w:color w:val="000000" w:themeColor="text1"/>
          <w:kern w:val="0"/>
          <w14:ligatures w14:val="none"/>
        </w:rPr>
        <w:t>de las profesoras de la UGR Alba Casado y Daniela Paolieri, el jueves 12 a las 19:00 horas en el Salón de Actos del CLM</w:t>
      </w:r>
    </w:p>
    <w:p w14:paraId="5A27EDDB" w14:textId="270213DE" w:rsidR="00A35D35" w:rsidRPr="003951C6" w:rsidRDefault="00A35D35" w:rsidP="003951C6">
      <w:pPr>
        <w:spacing w:after="0" w:line="276" w:lineRule="auto"/>
        <w:ind w:firstLine="708"/>
        <w:jc w:val="both"/>
        <w:rPr>
          <w:rFonts w:ascii="Arial" w:eastAsia="Times New Roman" w:hAnsi="Arial" w:cs="Arial"/>
          <w:color w:val="000000" w:themeColor="text1"/>
          <w:kern w:val="0"/>
          <w14:ligatures w14:val="none"/>
        </w:rPr>
      </w:pPr>
      <w:r w:rsidRPr="003951C6">
        <w:rPr>
          <w:rFonts w:ascii="Arial" w:eastAsia="Times New Roman" w:hAnsi="Arial" w:cs="Arial"/>
          <w:color w:val="000000" w:themeColor="text1"/>
          <w:kern w:val="0"/>
          <w14:ligatures w14:val="none"/>
        </w:rPr>
        <w:t xml:space="preserve">-La exposición </w:t>
      </w:r>
      <w:r w:rsidRPr="003951C6">
        <w:rPr>
          <w:rFonts w:ascii="Arial" w:eastAsia="Times New Roman" w:hAnsi="Arial" w:cs="Arial"/>
          <w:b/>
          <w:bCs/>
          <w:color w:val="000000" w:themeColor="text1"/>
          <w:kern w:val="0"/>
          <w14:ligatures w14:val="none"/>
        </w:rPr>
        <w:t>“Miscelánea textil”</w:t>
      </w:r>
      <w:r w:rsidRPr="003951C6">
        <w:rPr>
          <w:rFonts w:ascii="Arial" w:eastAsia="Times New Roman" w:hAnsi="Arial" w:cs="Arial"/>
          <w:color w:val="000000" w:themeColor="text1"/>
          <w:kern w:val="0"/>
          <w14:ligatures w14:val="none"/>
        </w:rPr>
        <w:t xml:space="preserve"> a cargo del colectivo</w:t>
      </w:r>
      <w:r w:rsidR="003951C6" w:rsidRPr="003951C6">
        <w:rPr>
          <w:rFonts w:ascii="Arial" w:eastAsia="Times New Roman" w:hAnsi="Arial" w:cs="Arial"/>
          <w:color w:val="000000" w:themeColor="text1"/>
          <w:kern w:val="0"/>
          <w14:ligatures w14:val="none"/>
        </w:rPr>
        <w:t xml:space="preserve"> de mujeres</w:t>
      </w:r>
      <w:r w:rsidRPr="003951C6">
        <w:rPr>
          <w:rFonts w:ascii="Arial" w:eastAsia="Times New Roman" w:hAnsi="Arial" w:cs="Arial"/>
          <w:color w:val="000000" w:themeColor="text1"/>
          <w:kern w:val="0"/>
          <w14:ligatures w14:val="none"/>
        </w:rPr>
        <w:t xml:space="preserve"> </w:t>
      </w:r>
      <w:proofErr w:type="spellStart"/>
      <w:r w:rsidRPr="003951C6">
        <w:rPr>
          <w:rFonts w:ascii="Arial" w:eastAsia="Times New Roman" w:hAnsi="Arial" w:cs="Arial"/>
          <w:color w:val="000000" w:themeColor="text1"/>
          <w:kern w:val="0"/>
          <w14:ligatures w14:val="none"/>
        </w:rPr>
        <w:t>Arketrama</w:t>
      </w:r>
      <w:proofErr w:type="spellEnd"/>
      <w:r w:rsidRPr="003951C6">
        <w:rPr>
          <w:rFonts w:ascii="Arial" w:eastAsia="Times New Roman" w:hAnsi="Arial" w:cs="Arial"/>
          <w:color w:val="000000" w:themeColor="text1"/>
          <w:kern w:val="0"/>
          <w14:ligatures w14:val="none"/>
        </w:rPr>
        <w:t>, que se inaugurará el viernes 13 a las 19:00 en el patio del CLM</w:t>
      </w:r>
    </w:p>
    <w:p w14:paraId="392A9891" w14:textId="77777777" w:rsidR="00A35D35" w:rsidRPr="00A35D35" w:rsidRDefault="00A35D35" w:rsidP="00A35D35">
      <w:pPr>
        <w:spacing w:after="0" w:line="276" w:lineRule="auto"/>
        <w:jc w:val="both"/>
        <w:rPr>
          <w:rFonts w:ascii="Arial" w:eastAsia="Times New Roman" w:hAnsi="Arial" w:cs="Arial"/>
          <w:kern w:val="0"/>
          <w14:ligatures w14:val="none"/>
        </w:rPr>
      </w:pPr>
    </w:p>
    <w:p w14:paraId="47A1C397" w14:textId="662D57B7" w:rsidR="00F85299" w:rsidRPr="00A35D35" w:rsidRDefault="00F85299" w:rsidP="00A35D35">
      <w:pPr>
        <w:snapToGrid w:val="0"/>
        <w:spacing w:after="0" w:line="276" w:lineRule="auto"/>
        <w:contextualSpacing/>
        <w:jc w:val="both"/>
        <w:rPr>
          <w:rFonts w:ascii="Arial" w:hAnsi="Arial" w:cs="Arial"/>
          <w:b/>
          <w:bCs/>
          <w:lang w:val="es-ES_tradnl"/>
        </w:rPr>
      </w:pPr>
      <w:r w:rsidRPr="00A35D35">
        <w:rPr>
          <w:rFonts w:ascii="Arial" w:hAnsi="Arial" w:cs="Arial"/>
          <w:b/>
          <w:bCs/>
          <w:lang w:val="es-ES_tradnl"/>
        </w:rPr>
        <w:t>¿Por qué se celebr</w:t>
      </w:r>
      <w:r w:rsidR="00A35D35" w:rsidRPr="00A35D35">
        <w:rPr>
          <w:rFonts w:ascii="Arial" w:hAnsi="Arial" w:cs="Arial"/>
          <w:b/>
          <w:bCs/>
          <w:lang w:val="es-ES_tradnl"/>
        </w:rPr>
        <w:t>a</w:t>
      </w:r>
      <w:r w:rsidRPr="00A35D35">
        <w:rPr>
          <w:rFonts w:ascii="Arial" w:hAnsi="Arial" w:cs="Arial"/>
          <w:b/>
          <w:bCs/>
          <w:lang w:val="es-ES_tradnl"/>
        </w:rPr>
        <w:t xml:space="preserve"> el 8 de marzo el “Día Internacional de la Mujer”?</w:t>
      </w:r>
    </w:p>
    <w:p w14:paraId="115FBC88" w14:textId="77777777" w:rsidR="00A35D35" w:rsidRDefault="00A35D35" w:rsidP="00B650E2">
      <w:pPr>
        <w:snapToGrid w:val="0"/>
        <w:spacing w:after="0" w:line="276" w:lineRule="auto"/>
        <w:ind w:firstLine="708"/>
        <w:contextualSpacing/>
        <w:jc w:val="both"/>
        <w:rPr>
          <w:rFonts w:ascii="Arial" w:hAnsi="Arial" w:cs="Arial"/>
          <w:lang w:val="es-ES_tradnl"/>
        </w:rPr>
      </w:pPr>
    </w:p>
    <w:p w14:paraId="24861C3F" w14:textId="748AF180" w:rsidR="006B1172" w:rsidRDefault="00F85299" w:rsidP="00B650E2">
      <w:pPr>
        <w:snapToGrid w:val="0"/>
        <w:spacing w:after="0" w:line="276" w:lineRule="auto"/>
        <w:ind w:firstLine="708"/>
        <w:contextualSpacing/>
        <w:jc w:val="both"/>
        <w:rPr>
          <w:rFonts w:ascii="Arial" w:hAnsi="Arial" w:cs="Arial"/>
          <w:lang w:val="es-ES_tradnl"/>
        </w:rPr>
      </w:pPr>
      <w:r>
        <w:rPr>
          <w:rFonts w:ascii="Arial" w:hAnsi="Arial" w:cs="Arial"/>
          <w:lang w:val="es-ES_tradnl"/>
        </w:rPr>
        <w:t>En</w:t>
      </w:r>
      <w:r w:rsidR="006B1172">
        <w:rPr>
          <w:rFonts w:ascii="Arial" w:hAnsi="Arial" w:cs="Arial"/>
          <w:lang w:val="es-ES_tradnl"/>
        </w:rPr>
        <w:t xml:space="preserve"> marzo de 1857 un grupo de trabajadoras textiles de Nueva York protagonizaron la primera protesta de trabajadoras por sus duras condiciones laborales, entre las que estaba el hecho de que su salario era la mitad del de un hombre. </w:t>
      </w:r>
      <w:r>
        <w:rPr>
          <w:rFonts w:ascii="Arial" w:hAnsi="Arial" w:cs="Arial"/>
          <w:lang w:val="es-ES_tradnl"/>
        </w:rPr>
        <w:t>En</w:t>
      </w:r>
      <w:r w:rsidR="006B1172">
        <w:rPr>
          <w:rFonts w:ascii="Arial" w:hAnsi="Arial" w:cs="Arial"/>
          <w:lang w:val="es-ES_tradnl"/>
        </w:rPr>
        <w:t xml:space="preserve"> 2026 la brecha salarial femenina</w:t>
      </w:r>
      <w:r w:rsidR="00432A96">
        <w:rPr>
          <w:rFonts w:ascii="Arial" w:hAnsi="Arial" w:cs="Arial"/>
          <w:lang w:val="es-ES_tradnl"/>
        </w:rPr>
        <w:t xml:space="preserve"> </w:t>
      </w:r>
      <w:r>
        <w:rPr>
          <w:rFonts w:ascii="Arial" w:hAnsi="Arial" w:cs="Arial"/>
          <w:lang w:val="es-ES_tradnl"/>
        </w:rPr>
        <w:t xml:space="preserve">en España </w:t>
      </w:r>
      <w:r w:rsidR="00432A96">
        <w:rPr>
          <w:rFonts w:ascii="Arial" w:hAnsi="Arial" w:cs="Arial"/>
          <w:lang w:val="es-ES_tradnl"/>
        </w:rPr>
        <w:t xml:space="preserve">se sitúa en un 20%, es decir, </w:t>
      </w:r>
      <w:r>
        <w:rPr>
          <w:rFonts w:ascii="Arial" w:hAnsi="Arial" w:cs="Arial"/>
          <w:lang w:val="es-ES_tradnl"/>
        </w:rPr>
        <w:t>las</w:t>
      </w:r>
      <w:r w:rsidR="00432A96">
        <w:rPr>
          <w:rFonts w:ascii="Arial" w:hAnsi="Arial" w:cs="Arial"/>
          <w:lang w:val="es-ES_tradnl"/>
        </w:rPr>
        <w:t xml:space="preserve"> mujeres </w:t>
      </w:r>
      <w:r>
        <w:rPr>
          <w:rFonts w:ascii="Arial" w:hAnsi="Arial" w:cs="Arial"/>
          <w:lang w:val="es-ES_tradnl"/>
        </w:rPr>
        <w:t>ganan de media</w:t>
      </w:r>
      <w:r w:rsidR="00432A96">
        <w:rPr>
          <w:rFonts w:ascii="Arial" w:hAnsi="Arial" w:cs="Arial"/>
          <w:lang w:val="es-ES_tradnl"/>
        </w:rPr>
        <w:t xml:space="preserve"> 5200 euros anuales</w:t>
      </w:r>
      <w:r>
        <w:rPr>
          <w:rFonts w:ascii="Arial" w:hAnsi="Arial" w:cs="Arial"/>
          <w:lang w:val="es-ES_tradnl"/>
        </w:rPr>
        <w:t xml:space="preserve"> menos que los hombres</w:t>
      </w:r>
      <w:r w:rsidR="00432A96">
        <w:rPr>
          <w:rFonts w:ascii="Arial" w:hAnsi="Arial" w:cs="Arial"/>
          <w:lang w:val="es-ES_tradnl"/>
        </w:rPr>
        <w:t>. Esta diferencia se debe, fundamentalmente, a que un mayor número de mujeres tienen contratos parciales y trabajan en sectores con salarios más bajos.</w:t>
      </w:r>
    </w:p>
    <w:p w14:paraId="46EEEDAA" w14:textId="16A4A89E" w:rsidR="00432A96" w:rsidRDefault="00432A96" w:rsidP="00B650E2">
      <w:pPr>
        <w:snapToGrid w:val="0"/>
        <w:spacing w:after="0" w:line="276" w:lineRule="auto"/>
        <w:contextualSpacing/>
        <w:jc w:val="both"/>
        <w:rPr>
          <w:rFonts w:ascii="Arial" w:hAnsi="Arial" w:cs="Arial"/>
          <w:lang w:val="es-ES_tradnl"/>
        </w:rPr>
      </w:pPr>
      <w:r>
        <w:rPr>
          <w:rFonts w:ascii="Arial" w:hAnsi="Arial" w:cs="Arial"/>
          <w:lang w:val="es-ES_tradnl"/>
        </w:rPr>
        <w:tab/>
        <w:t xml:space="preserve">En 1911 se </w:t>
      </w:r>
      <w:r w:rsidR="00F85299">
        <w:rPr>
          <w:rFonts w:ascii="Arial" w:hAnsi="Arial" w:cs="Arial"/>
          <w:lang w:val="es-ES_tradnl"/>
        </w:rPr>
        <w:t>conmemoró</w:t>
      </w:r>
      <w:r>
        <w:rPr>
          <w:rFonts w:ascii="Arial" w:hAnsi="Arial" w:cs="Arial"/>
          <w:lang w:val="es-ES_tradnl"/>
        </w:rPr>
        <w:t xml:space="preserve"> por primera vez </w:t>
      </w:r>
      <w:r w:rsidR="00F85299">
        <w:rPr>
          <w:rFonts w:ascii="Arial" w:hAnsi="Arial" w:cs="Arial"/>
          <w:lang w:val="es-ES_tradnl"/>
        </w:rPr>
        <w:t>el “Día Internacional de la Mujer Trabajadora”</w:t>
      </w:r>
      <w:r>
        <w:rPr>
          <w:rFonts w:ascii="Arial" w:hAnsi="Arial" w:cs="Arial"/>
          <w:lang w:val="es-ES_tradnl"/>
        </w:rPr>
        <w:t xml:space="preserve">. </w:t>
      </w:r>
      <w:r w:rsidR="00F85299">
        <w:rPr>
          <w:rFonts w:ascii="Arial" w:hAnsi="Arial" w:cs="Arial"/>
          <w:lang w:val="es-ES_tradnl"/>
        </w:rPr>
        <w:t>Ese mismo</w:t>
      </w:r>
      <w:r>
        <w:rPr>
          <w:rFonts w:ascii="Arial" w:hAnsi="Arial" w:cs="Arial"/>
          <w:lang w:val="es-ES_tradnl"/>
        </w:rPr>
        <w:t xml:space="preserve"> año 146 mujeres </w:t>
      </w:r>
      <w:r w:rsidR="00F85299">
        <w:rPr>
          <w:rFonts w:ascii="Arial" w:hAnsi="Arial" w:cs="Arial"/>
          <w:lang w:val="es-ES_tradnl"/>
        </w:rPr>
        <w:t xml:space="preserve">y 23 hombres </w:t>
      </w:r>
      <w:r>
        <w:rPr>
          <w:rFonts w:ascii="Arial" w:hAnsi="Arial" w:cs="Arial"/>
          <w:lang w:val="es-ES_tradnl"/>
        </w:rPr>
        <w:t xml:space="preserve">murieron en el incendio de una fábrica textil de Nueva York. </w:t>
      </w:r>
      <w:r w:rsidR="003C6FE3">
        <w:rPr>
          <w:rFonts w:ascii="Arial" w:hAnsi="Arial" w:cs="Arial"/>
          <w:lang w:val="es-ES_tradnl"/>
        </w:rPr>
        <w:t>Un año antes en España se permitió el acceso a las mujeres a la universidad con las mismas condiciones que a los hombres.</w:t>
      </w:r>
    </w:p>
    <w:p w14:paraId="49CC8F4E" w14:textId="45E56594" w:rsidR="00F85299" w:rsidRDefault="00F85299" w:rsidP="00B650E2">
      <w:pPr>
        <w:snapToGrid w:val="0"/>
        <w:spacing w:after="0" w:line="276" w:lineRule="auto"/>
        <w:contextualSpacing/>
        <w:jc w:val="both"/>
        <w:rPr>
          <w:rFonts w:ascii="Arial" w:hAnsi="Arial" w:cs="Arial"/>
          <w:lang w:val="es-ES_tradnl"/>
        </w:rPr>
      </w:pPr>
      <w:r>
        <w:rPr>
          <w:rFonts w:ascii="Arial" w:hAnsi="Arial" w:cs="Arial"/>
          <w:lang w:val="es-ES_tradnl"/>
        </w:rPr>
        <w:tab/>
        <w:t>En 1975 la ONU celebró el “Año Internacional de la Mujer”</w:t>
      </w:r>
      <w:r w:rsidR="003C6FE3">
        <w:rPr>
          <w:rFonts w:ascii="Arial" w:hAnsi="Arial" w:cs="Arial"/>
          <w:lang w:val="es-ES_tradnl"/>
        </w:rPr>
        <w:t xml:space="preserve"> y las mujeres en España pudieron abrir una cuenta corriente y firmar contratos sin la autorización de su marido.</w:t>
      </w:r>
    </w:p>
    <w:p w14:paraId="668EB3D7" w14:textId="0B71B3C7" w:rsidR="003C6FE3" w:rsidRDefault="003C6FE3" w:rsidP="00B650E2">
      <w:pPr>
        <w:snapToGrid w:val="0"/>
        <w:spacing w:after="0" w:line="276" w:lineRule="auto"/>
        <w:contextualSpacing/>
        <w:jc w:val="both"/>
        <w:rPr>
          <w:rFonts w:ascii="Arial" w:hAnsi="Arial" w:cs="Arial"/>
          <w:lang w:val="es-ES_tradnl"/>
        </w:rPr>
      </w:pPr>
      <w:r>
        <w:rPr>
          <w:rFonts w:ascii="Arial" w:hAnsi="Arial" w:cs="Arial"/>
          <w:lang w:val="es-ES_tradnl"/>
        </w:rPr>
        <w:tab/>
        <w:t>En 1977 la ONU invitó a todos los países a que celebraran el “Día Internacional de la Mujer”. Se fijó en el 8 de marzo pues varios países los celebraban en ese día. En España se despenalizó el adulterio y se legalizaron los anticonceptivos.</w:t>
      </w:r>
    </w:p>
    <w:p w14:paraId="421246E5" w14:textId="3DEEA047" w:rsidR="003C6FE3" w:rsidRDefault="003C6FE3" w:rsidP="00B650E2">
      <w:pPr>
        <w:snapToGrid w:val="0"/>
        <w:spacing w:after="0" w:line="276" w:lineRule="auto"/>
        <w:contextualSpacing/>
        <w:jc w:val="both"/>
        <w:rPr>
          <w:rFonts w:ascii="Arial" w:hAnsi="Arial" w:cs="Arial"/>
          <w:lang w:val="es-ES_tradnl"/>
        </w:rPr>
      </w:pPr>
      <w:r>
        <w:rPr>
          <w:rFonts w:ascii="Arial" w:hAnsi="Arial" w:cs="Arial"/>
          <w:lang w:val="es-ES_tradnl"/>
        </w:rPr>
        <w:tab/>
        <w:t>El camino de la igualdad ha sido largo y sigue estando en proceso, pero hoy os invitamos a celebrar el orgullo de ser mujeres con un poema de Gioconda Belli.</w:t>
      </w:r>
    </w:p>
    <w:p w14:paraId="24D41C10" w14:textId="77777777" w:rsidR="00696FC7" w:rsidRDefault="00696FC7" w:rsidP="00B650E2">
      <w:pPr>
        <w:snapToGrid w:val="0"/>
        <w:spacing w:after="0" w:line="276" w:lineRule="auto"/>
        <w:contextualSpacing/>
        <w:jc w:val="both"/>
        <w:rPr>
          <w:rFonts w:ascii="Arial" w:hAnsi="Arial" w:cs="Arial"/>
          <w:lang w:val="es-ES_tradnl"/>
        </w:rPr>
      </w:pPr>
    </w:p>
    <w:p w14:paraId="18810683" w14:textId="59B59E49" w:rsidR="003C6FE3" w:rsidRDefault="003C6FE3" w:rsidP="00B650E2">
      <w:pPr>
        <w:snapToGrid w:val="0"/>
        <w:spacing w:after="0" w:line="276" w:lineRule="auto"/>
        <w:contextualSpacing/>
        <w:jc w:val="both"/>
        <w:rPr>
          <w:rFonts w:ascii="Arial" w:hAnsi="Arial" w:cs="Arial"/>
          <w:b/>
          <w:bCs/>
          <w:lang w:val="es-ES_tradnl"/>
        </w:rPr>
      </w:pPr>
      <w:r>
        <w:rPr>
          <w:rFonts w:ascii="Arial" w:hAnsi="Arial" w:cs="Arial"/>
          <w:b/>
          <w:bCs/>
          <w:lang w:val="es-ES_tradnl"/>
        </w:rPr>
        <w:t>Gioconda Belli</w:t>
      </w:r>
    </w:p>
    <w:p w14:paraId="747A4940" w14:textId="77777777" w:rsidR="00696FC7" w:rsidRDefault="00696FC7" w:rsidP="00B650E2">
      <w:pPr>
        <w:snapToGrid w:val="0"/>
        <w:spacing w:after="0" w:line="276" w:lineRule="auto"/>
        <w:contextualSpacing/>
        <w:jc w:val="both"/>
        <w:rPr>
          <w:rFonts w:ascii="Arial" w:hAnsi="Arial" w:cs="Arial"/>
          <w:lang w:val="es-ES_tradnl"/>
        </w:rPr>
      </w:pPr>
    </w:p>
    <w:p w14:paraId="3BE3BE39" w14:textId="6D608D1A" w:rsidR="000F5241" w:rsidRDefault="000F5241" w:rsidP="00B650E2">
      <w:pPr>
        <w:snapToGrid w:val="0"/>
        <w:spacing w:after="0" w:line="276" w:lineRule="auto"/>
        <w:contextualSpacing/>
        <w:jc w:val="both"/>
        <w:rPr>
          <w:rFonts w:ascii="Arial" w:hAnsi="Arial" w:cs="Arial"/>
          <w:lang w:val="es-ES_tradnl"/>
        </w:rPr>
      </w:pPr>
      <w:r>
        <w:rPr>
          <w:rFonts w:ascii="Arial" w:hAnsi="Arial" w:cs="Arial"/>
          <w:lang w:val="es-ES_tradnl"/>
        </w:rPr>
        <w:tab/>
        <w:t xml:space="preserve">Nacida en Managua en 1948 fue miembro del </w:t>
      </w:r>
      <w:r w:rsidRPr="000F5241">
        <w:rPr>
          <w:rFonts w:ascii="Arial" w:hAnsi="Arial" w:cs="Arial"/>
          <w:i/>
          <w:iCs/>
          <w:lang w:val="es-ES_tradnl"/>
        </w:rPr>
        <w:t>Frente Sandinista de Liberación Nacional</w:t>
      </w:r>
      <w:r>
        <w:rPr>
          <w:rFonts w:ascii="Arial" w:hAnsi="Arial" w:cs="Arial"/>
          <w:lang w:val="es-ES_tradnl"/>
        </w:rPr>
        <w:t xml:space="preserve">. Por ello tuvo que exiliarse de su país en los años 70. Cuando triunfó la revolución Sandinista, pasó a ocupar cargos en el gobierno de </w:t>
      </w:r>
      <w:r>
        <w:rPr>
          <w:rFonts w:ascii="Arial" w:hAnsi="Arial" w:cs="Arial"/>
          <w:lang w:val="es-ES_tradnl"/>
        </w:rPr>
        <w:lastRenderedPageBreak/>
        <w:t>su país. En los años 90 se distanció del FSLN y sus críticas al gobierno actual de su país la llevaron a un segundo exilio en 2021, además de ser privada de la nacionalidad nicaragüense. Hoy en día tiene las nacionalidades italiana, chilena y española.</w:t>
      </w:r>
    </w:p>
    <w:p w14:paraId="326D84BB" w14:textId="6F19B12E" w:rsidR="00343F74" w:rsidRPr="00343F74" w:rsidRDefault="000F5241" w:rsidP="00B650E2">
      <w:pPr>
        <w:snapToGrid w:val="0"/>
        <w:spacing w:after="0" w:line="276" w:lineRule="auto"/>
        <w:contextualSpacing/>
        <w:jc w:val="both"/>
        <w:rPr>
          <w:rFonts w:ascii="Arial" w:hAnsi="Arial" w:cs="Arial"/>
          <w:lang w:val="es-ES_tradnl"/>
        </w:rPr>
      </w:pPr>
      <w:r w:rsidRPr="00343F74">
        <w:rPr>
          <w:rFonts w:ascii="Arial" w:hAnsi="Arial" w:cs="Arial"/>
          <w:lang w:val="es-ES_tradnl"/>
        </w:rPr>
        <w:tab/>
        <w:t>Sus novelas ponen a la mujer en el centro de la historia</w:t>
      </w:r>
      <w:r w:rsidR="00343F74">
        <w:rPr>
          <w:rFonts w:ascii="Arial" w:hAnsi="Arial" w:cs="Arial"/>
          <w:lang w:val="es-ES_tradnl"/>
        </w:rPr>
        <w:t>. Por ejemplo:</w:t>
      </w:r>
    </w:p>
    <w:p w14:paraId="3CA5A6E5" w14:textId="7B7AF7BF" w:rsidR="00343F74" w:rsidRPr="00343F74" w:rsidRDefault="00343F74" w:rsidP="003951C6">
      <w:pPr>
        <w:snapToGrid w:val="0"/>
        <w:spacing w:after="0" w:line="276" w:lineRule="auto"/>
        <w:ind w:firstLine="708"/>
        <w:contextualSpacing/>
        <w:jc w:val="both"/>
        <w:rPr>
          <w:rFonts w:ascii="Times New Roman" w:eastAsia="Times New Roman" w:hAnsi="Times New Roman" w:cs="Times New Roman"/>
          <w:kern w:val="0"/>
          <w14:ligatures w14:val="none"/>
        </w:rPr>
      </w:pPr>
      <w:r w:rsidRPr="00343F74">
        <w:rPr>
          <w:rFonts w:ascii="Arial" w:eastAsia="Times New Roman" w:hAnsi="Arial" w:cs="Arial"/>
          <w:color w:val="000000"/>
          <w:kern w:val="0"/>
          <w14:ligatures w14:val="none"/>
        </w:rPr>
        <w:t>-</w:t>
      </w:r>
      <w:r w:rsidRPr="00343F74">
        <w:rPr>
          <w:rFonts w:ascii="Arial" w:eastAsia="Times New Roman" w:hAnsi="Arial" w:cs="Arial"/>
          <w:i/>
          <w:iCs/>
          <w:color w:val="000000"/>
          <w:kern w:val="0"/>
          <w14:ligatures w14:val="none"/>
        </w:rPr>
        <w:t>La mujer habitada</w:t>
      </w:r>
      <w:r w:rsidRPr="00343F74">
        <w:rPr>
          <w:rFonts w:ascii="Arial" w:eastAsia="Times New Roman" w:hAnsi="Arial" w:cs="Arial"/>
          <w:color w:val="000000"/>
          <w:kern w:val="0"/>
          <w14:ligatures w14:val="none"/>
        </w:rPr>
        <w:t xml:space="preserve">, </w:t>
      </w:r>
      <w:r>
        <w:rPr>
          <w:rFonts w:ascii="Arial" w:eastAsia="Times New Roman" w:hAnsi="Arial" w:cs="Arial"/>
          <w:color w:val="000000"/>
          <w:kern w:val="0"/>
          <w14:ligatures w14:val="none"/>
        </w:rPr>
        <w:t xml:space="preserve">basada en </w:t>
      </w:r>
      <w:r w:rsidR="00B650E2">
        <w:rPr>
          <w:rFonts w:ascii="Arial" w:eastAsia="Times New Roman" w:hAnsi="Arial" w:cs="Arial"/>
          <w:color w:val="000000"/>
          <w:kern w:val="0"/>
          <w14:ligatures w14:val="none"/>
        </w:rPr>
        <w:t>su historia</w:t>
      </w:r>
      <w:r>
        <w:rPr>
          <w:rFonts w:ascii="Arial" w:eastAsia="Times New Roman" w:hAnsi="Arial" w:cs="Arial"/>
          <w:color w:val="000000"/>
          <w:kern w:val="0"/>
          <w14:ligatures w14:val="none"/>
        </w:rPr>
        <w:t xml:space="preserve"> de lucha política juvenil</w:t>
      </w:r>
    </w:p>
    <w:p w14:paraId="3F105B00" w14:textId="377F617C" w:rsidR="00343F74" w:rsidRPr="00343F74" w:rsidRDefault="00343F74" w:rsidP="003951C6">
      <w:pPr>
        <w:snapToGrid w:val="0"/>
        <w:spacing w:after="0" w:line="276" w:lineRule="auto"/>
        <w:ind w:firstLine="708"/>
        <w:contextualSpacing/>
        <w:jc w:val="both"/>
        <w:rPr>
          <w:rFonts w:ascii="Times New Roman" w:eastAsia="Times New Roman" w:hAnsi="Times New Roman" w:cs="Times New Roman"/>
          <w:kern w:val="0"/>
          <w14:ligatures w14:val="none"/>
        </w:rPr>
      </w:pPr>
      <w:r>
        <w:rPr>
          <w:rFonts w:ascii="Arial" w:eastAsia="Times New Roman" w:hAnsi="Arial" w:cs="Arial"/>
          <w:color w:val="000000"/>
          <w:kern w:val="0"/>
          <w14:ligatures w14:val="none"/>
        </w:rPr>
        <w:t>-</w:t>
      </w:r>
      <w:r w:rsidRPr="00343F74">
        <w:rPr>
          <w:rFonts w:ascii="Arial" w:eastAsia="Times New Roman" w:hAnsi="Arial" w:cs="Arial"/>
          <w:i/>
          <w:iCs/>
          <w:color w:val="000000"/>
          <w:kern w:val="0"/>
          <w14:ligatures w14:val="none"/>
        </w:rPr>
        <w:t>El pergamino de la seducción</w:t>
      </w:r>
      <w:r w:rsidRPr="00343F74">
        <w:rPr>
          <w:rFonts w:ascii="Arial" w:eastAsia="Times New Roman" w:hAnsi="Arial" w:cs="Arial"/>
          <w:color w:val="000000"/>
          <w:kern w:val="0"/>
          <w14:ligatures w14:val="none"/>
        </w:rPr>
        <w:t xml:space="preserve">, </w:t>
      </w:r>
      <w:r>
        <w:rPr>
          <w:rFonts w:ascii="Arial" w:eastAsia="Times New Roman" w:hAnsi="Arial" w:cs="Arial"/>
          <w:color w:val="000000"/>
          <w:kern w:val="0"/>
          <w14:ligatures w14:val="none"/>
        </w:rPr>
        <w:t>donde reivindica la figura de la reina Juana I de Castilla</w:t>
      </w:r>
    </w:p>
    <w:p w14:paraId="717FEF5B" w14:textId="34109293" w:rsidR="00343F74" w:rsidRDefault="00343F74" w:rsidP="003951C6">
      <w:pPr>
        <w:snapToGrid w:val="0"/>
        <w:spacing w:after="0" w:line="276" w:lineRule="auto"/>
        <w:ind w:firstLine="708"/>
        <w:contextualSpacing/>
        <w:jc w:val="both"/>
        <w:rPr>
          <w:rFonts w:ascii="Arial" w:eastAsia="Times New Roman" w:hAnsi="Arial" w:cs="Arial"/>
          <w:color w:val="000000"/>
          <w:kern w:val="0"/>
          <w14:ligatures w14:val="none"/>
        </w:rPr>
      </w:pPr>
      <w:r>
        <w:rPr>
          <w:rFonts w:ascii="Arial" w:eastAsia="Times New Roman" w:hAnsi="Arial" w:cs="Arial"/>
          <w:color w:val="000000"/>
          <w:kern w:val="0"/>
          <w14:ligatures w14:val="none"/>
        </w:rPr>
        <w:t>-</w:t>
      </w:r>
      <w:r w:rsidRPr="00343F74">
        <w:rPr>
          <w:rFonts w:ascii="Arial" w:eastAsia="Times New Roman" w:hAnsi="Arial" w:cs="Arial"/>
          <w:i/>
          <w:iCs/>
          <w:color w:val="000000"/>
          <w:kern w:val="0"/>
          <w14:ligatures w14:val="none"/>
        </w:rPr>
        <w:t>El país de las mujeres</w:t>
      </w:r>
      <w:r w:rsidRPr="00343F74">
        <w:rPr>
          <w:rFonts w:ascii="Arial" w:eastAsia="Times New Roman" w:hAnsi="Arial" w:cs="Arial"/>
          <w:color w:val="000000"/>
          <w:kern w:val="0"/>
          <w14:ligatures w14:val="none"/>
        </w:rPr>
        <w:t xml:space="preserve">, </w:t>
      </w:r>
      <w:r w:rsidR="00B650E2">
        <w:rPr>
          <w:rFonts w:ascii="Arial" w:eastAsia="Times New Roman" w:hAnsi="Arial" w:cs="Arial"/>
          <w:color w:val="000000"/>
          <w:kern w:val="0"/>
          <w14:ligatures w14:val="none"/>
        </w:rPr>
        <w:t>en la que</w:t>
      </w:r>
      <w:r>
        <w:rPr>
          <w:rFonts w:ascii="Arial" w:eastAsia="Times New Roman" w:hAnsi="Arial" w:cs="Arial"/>
          <w:color w:val="000000"/>
          <w:kern w:val="0"/>
          <w14:ligatures w14:val="none"/>
        </w:rPr>
        <w:t xml:space="preserve"> imagina </w:t>
      </w:r>
      <w:r w:rsidR="00B650E2">
        <w:rPr>
          <w:rFonts w:ascii="Arial" w:eastAsia="Times New Roman" w:hAnsi="Arial" w:cs="Arial"/>
          <w:color w:val="000000"/>
          <w:kern w:val="0"/>
          <w14:ligatures w14:val="none"/>
        </w:rPr>
        <w:t>un país centroamericano gobernado por mujeres tras ganar las elecciones el PIE (</w:t>
      </w:r>
      <w:r w:rsidR="00B650E2" w:rsidRPr="00B650E2">
        <w:rPr>
          <w:rFonts w:ascii="Arial" w:eastAsia="Times New Roman" w:hAnsi="Arial" w:cs="Arial"/>
          <w:color w:val="000000"/>
          <w:kern w:val="0"/>
          <w14:ligatures w14:val="none"/>
        </w:rPr>
        <w:t>Partido de la Izquierda Erótica</w:t>
      </w:r>
      <w:r w:rsidR="00B650E2">
        <w:rPr>
          <w:rFonts w:ascii="Arial" w:eastAsia="Times New Roman" w:hAnsi="Arial" w:cs="Arial"/>
          <w:color w:val="000000"/>
          <w:kern w:val="0"/>
          <w14:ligatures w14:val="none"/>
        </w:rPr>
        <w:t>)</w:t>
      </w:r>
    </w:p>
    <w:p w14:paraId="00A6FF91" w14:textId="02FD8305" w:rsidR="00B650E2" w:rsidRDefault="00B650E2" w:rsidP="00B650E2">
      <w:pPr>
        <w:pStyle w:val="NormalWeb"/>
        <w:spacing w:before="0" w:beforeAutospacing="0" w:after="0" w:afterAutospacing="0"/>
        <w:jc w:val="both"/>
        <w:rPr>
          <w:rFonts w:ascii="Arial" w:hAnsi="Arial" w:cs="Arial"/>
          <w:color w:val="000000" w:themeColor="text1"/>
        </w:rPr>
      </w:pPr>
      <w:r>
        <w:rPr>
          <w:rFonts w:ascii="Arial" w:hAnsi="Arial" w:cs="Arial"/>
          <w:color w:val="000000"/>
        </w:rPr>
        <w:tab/>
        <w:t xml:space="preserve">En su poesía expresa abiertamente sus deseos </w:t>
      </w:r>
      <w:r w:rsidR="003951C6">
        <w:rPr>
          <w:rFonts w:ascii="Arial" w:hAnsi="Arial" w:cs="Arial"/>
          <w:color w:val="000000"/>
        </w:rPr>
        <w:t>de</w:t>
      </w:r>
      <w:r>
        <w:rPr>
          <w:rFonts w:ascii="Arial" w:hAnsi="Arial" w:cs="Arial"/>
          <w:color w:val="000000"/>
        </w:rPr>
        <w:t xml:space="preserve"> mujer y sus </w:t>
      </w:r>
      <w:r w:rsidRPr="00696FC7">
        <w:rPr>
          <w:rFonts w:ascii="Arial" w:hAnsi="Arial" w:cs="Arial"/>
          <w:color w:val="000000" w:themeColor="text1"/>
        </w:rPr>
        <w:t>experiencias vitales</w:t>
      </w:r>
      <w:r w:rsidR="003951C6">
        <w:rPr>
          <w:rFonts w:ascii="Arial" w:hAnsi="Arial" w:cs="Arial"/>
          <w:color w:val="000000" w:themeColor="text1"/>
        </w:rPr>
        <w:t xml:space="preserve">, como podemos leer en algunos de sus libros: </w:t>
      </w:r>
      <w:r w:rsidRPr="00696FC7">
        <w:rPr>
          <w:rFonts w:ascii="Arial" w:hAnsi="Arial" w:cs="Arial"/>
          <w:i/>
          <w:iCs/>
          <w:color w:val="000000" w:themeColor="text1"/>
        </w:rPr>
        <w:t xml:space="preserve">Sobre la grama, </w:t>
      </w:r>
      <w:r w:rsidRPr="00B650E2">
        <w:rPr>
          <w:rFonts w:ascii="Arial" w:hAnsi="Arial" w:cs="Arial"/>
          <w:i/>
          <w:iCs/>
          <w:color w:val="000000" w:themeColor="text1"/>
        </w:rPr>
        <w:t>Línea de fuego</w:t>
      </w:r>
      <w:r w:rsidRPr="00696FC7">
        <w:rPr>
          <w:rFonts w:ascii="Arial" w:hAnsi="Arial" w:cs="Arial"/>
          <w:i/>
          <w:iCs/>
          <w:color w:val="000000" w:themeColor="text1"/>
        </w:rPr>
        <w:t xml:space="preserve">, </w:t>
      </w:r>
      <w:r w:rsidRPr="00B650E2">
        <w:rPr>
          <w:rFonts w:ascii="Arial" w:hAnsi="Arial" w:cs="Arial"/>
          <w:i/>
          <w:iCs/>
          <w:color w:val="000000" w:themeColor="text1"/>
        </w:rPr>
        <w:t>En la avanzada juventud</w:t>
      </w:r>
      <w:r w:rsidRPr="00696FC7">
        <w:rPr>
          <w:rFonts w:ascii="Arial" w:hAnsi="Arial" w:cs="Arial"/>
          <w:color w:val="000000" w:themeColor="text1"/>
        </w:rPr>
        <w:t xml:space="preserve"> o </w:t>
      </w:r>
      <w:r w:rsidRPr="00B650E2">
        <w:rPr>
          <w:rFonts w:ascii="Arial" w:hAnsi="Arial" w:cs="Arial"/>
          <w:i/>
          <w:iCs/>
          <w:color w:val="000000" w:themeColor="text1"/>
        </w:rPr>
        <w:t>Una mujer furiosamente piel</w:t>
      </w:r>
      <w:r w:rsidRPr="00696FC7">
        <w:rPr>
          <w:rFonts w:ascii="Arial" w:hAnsi="Arial" w:cs="Arial"/>
          <w:color w:val="000000" w:themeColor="text1"/>
        </w:rPr>
        <w:t xml:space="preserve">. </w:t>
      </w:r>
    </w:p>
    <w:p w14:paraId="10C19E58" w14:textId="77777777" w:rsidR="00B97F86" w:rsidRDefault="00B97F86" w:rsidP="00B650E2">
      <w:pPr>
        <w:pStyle w:val="NormalWeb"/>
        <w:spacing w:before="0" w:beforeAutospacing="0" w:after="0" w:afterAutospacing="0"/>
        <w:jc w:val="both"/>
        <w:rPr>
          <w:rFonts w:ascii="Arial" w:hAnsi="Arial" w:cs="Arial"/>
          <w:color w:val="333333"/>
        </w:rPr>
      </w:pPr>
    </w:p>
    <w:p w14:paraId="00911ECC" w14:textId="21627102" w:rsidR="00B97F86" w:rsidRDefault="00B97F86" w:rsidP="00696FC7">
      <w:pPr>
        <w:rPr>
          <w:rFonts w:ascii="Arial" w:hAnsi="Arial" w:cs="Arial"/>
          <w:color w:val="333333"/>
        </w:rPr>
      </w:pPr>
      <w:r>
        <w:rPr>
          <w:rFonts w:ascii="Arial" w:hAnsi="Arial" w:cs="Arial"/>
          <w:color w:val="333333"/>
        </w:rPr>
        <w:tab/>
      </w:r>
      <w:r>
        <w:rPr>
          <w:rFonts w:ascii="Arial" w:hAnsi="Arial" w:cs="Arial"/>
          <w:color w:val="333333"/>
        </w:rPr>
        <w:tab/>
      </w:r>
      <w:r>
        <w:rPr>
          <w:rFonts w:ascii="Arial" w:hAnsi="Arial" w:cs="Arial"/>
          <w:color w:val="333333"/>
        </w:rPr>
        <w:tab/>
      </w:r>
      <w:r>
        <w:rPr>
          <w:rFonts w:ascii="Arial" w:hAnsi="Arial" w:cs="Arial"/>
          <w:color w:val="333333"/>
        </w:rPr>
        <w:tab/>
      </w:r>
      <w:r>
        <w:rPr>
          <w:rFonts w:ascii="Arial" w:hAnsi="Arial" w:cs="Arial"/>
          <w:color w:val="333333"/>
        </w:rPr>
        <w:tab/>
      </w:r>
      <w:r>
        <w:rPr>
          <w:rFonts w:ascii="Arial" w:hAnsi="Arial" w:cs="Arial"/>
          <w:color w:val="333333"/>
        </w:rPr>
        <w:tab/>
      </w:r>
      <w:r>
        <w:rPr>
          <w:rFonts w:ascii="Arial" w:hAnsi="Arial" w:cs="Arial"/>
          <w:color w:val="333333"/>
        </w:rPr>
        <w:tab/>
      </w:r>
      <w:r>
        <w:rPr>
          <w:rFonts w:ascii="Arial" w:hAnsi="Arial" w:cs="Arial"/>
          <w:color w:val="333333"/>
        </w:rPr>
        <w:tab/>
        <w:t>María Ángeles Lamolda</w:t>
      </w:r>
    </w:p>
    <w:p w14:paraId="415CA8B2" w14:textId="5E8317E4" w:rsidR="00696FC7" w:rsidRPr="00696FC7" w:rsidRDefault="00696FC7" w:rsidP="00696FC7">
      <w:pPr>
        <w:rPr>
          <w:rFonts w:ascii="Arial" w:eastAsia="Times New Roman" w:hAnsi="Arial" w:cs="Arial"/>
          <w:color w:val="333333"/>
          <w:kern w:val="0"/>
          <w14:ligatures w14:val="none"/>
        </w:rPr>
      </w:pPr>
      <w:r>
        <w:rPr>
          <w:rFonts w:ascii="Arial" w:hAnsi="Arial" w:cs="Arial"/>
          <w:b/>
          <w:bCs/>
          <w:i/>
          <w:iCs/>
          <w:color w:val="333333"/>
        </w:rPr>
        <w:t>Sobre la grama</w:t>
      </w:r>
      <w:r>
        <w:rPr>
          <w:rFonts w:ascii="Arial" w:hAnsi="Arial" w:cs="Arial"/>
          <w:b/>
          <w:bCs/>
          <w:color w:val="333333"/>
        </w:rPr>
        <w:t>, “Y Dios me hizo mujer”, 1972</w:t>
      </w:r>
    </w:p>
    <w:p w14:paraId="3E8E1480" w14:textId="77777777" w:rsidR="00696FC7" w:rsidRDefault="00696FC7" w:rsidP="00696FC7">
      <w:pPr>
        <w:pStyle w:val="NormalWeb"/>
        <w:shd w:val="clear" w:color="auto" w:fill="FFFFFF"/>
        <w:spacing w:before="0" w:beforeAutospacing="0" w:after="0" w:afterAutospacing="0"/>
        <w:rPr>
          <w:rFonts w:ascii="Arial" w:hAnsi="Arial" w:cs="Arial"/>
          <w:color w:val="000000"/>
        </w:rPr>
      </w:pPr>
    </w:p>
    <w:p w14:paraId="1AC09E9E" w14:textId="47A5CBF3" w:rsidR="00696FC7" w:rsidRPr="00B76392" w:rsidRDefault="00696FC7" w:rsidP="00696FC7">
      <w:pPr>
        <w:pStyle w:val="NormalWeb"/>
        <w:shd w:val="clear" w:color="auto" w:fill="FFFFFF"/>
        <w:spacing w:before="0" w:beforeAutospacing="0" w:after="0" w:afterAutospacing="0"/>
        <w:rPr>
          <w:rFonts w:ascii="Arial" w:hAnsi="Arial" w:cs="Arial"/>
          <w:color w:val="000000"/>
        </w:rPr>
      </w:pPr>
      <w:r w:rsidRPr="00B76392">
        <w:rPr>
          <w:rFonts w:ascii="Arial" w:hAnsi="Arial" w:cs="Arial"/>
          <w:color w:val="000000"/>
        </w:rPr>
        <w:t>Y Dios me hizo mujer,</w:t>
      </w:r>
    </w:p>
    <w:p w14:paraId="6A91C0BA" w14:textId="77777777" w:rsidR="00696FC7" w:rsidRPr="00B76392" w:rsidRDefault="00696FC7" w:rsidP="00696FC7">
      <w:pPr>
        <w:pStyle w:val="NormalWeb"/>
        <w:shd w:val="clear" w:color="auto" w:fill="FFFFFF"/>
        <w:spacing w:before="0" w:beforeAutospacing="0" w:after="0" w:afterAutospacing="0"/>
        <w:rPr>
          <w:rFonts w:ascii="Arial" w:hAnsi="Arial" w:cs="Arial"/>
          <w:color w:val="000000"/>
        </w:rPr>
      </w:pPr>
      <w:r w:rsidRPr="00B76392">
        <w:rPr>
          <w:rFonts w:ascii="Arial" w:hAnsi="Arial" w:cs="Arial"/>
          <w:color w:val="000000"/>
        </w:rPr>
        <w:t>de pelo largo,</w:t>
      </w:r>
    </w:p>
    <w:p w14:paraId="749B9BA6" w14:textId="77777777" w:rsidR="00696FC7" w:rsidRPr="00B76392" w:rsidRDefault="00696FC7" w:rsidP="00696FC7">
      <w:pPr>
        <w:pStyle w:val="NormalWeb"/>
        <w:shd w:val="clear" w:color="auto" w:fill="FFFFFF"/>
        <w:spacing w:before="0" w:beforeAutospacing="0" w:after="0" w:afterAutospacing="0"/>
        <w:rPr>
          <w:rFonts w:ascii="Arial" w:hAnsi="Arial" w:cs="Arial"/>
          <w:color w:val="000000"/>
        </w:rPr>
      </w:pPr>
      <w:r w:rsidRPr="00B76392">
        <w:rPr>
          <w:rFonts w:ascii="Arial" w:hAnsi="Arial" w:cs="Arial"/>
          <w:color w:val="000000"/>
        </w:rPr>
        <w:t>ojos,</w:t>
      </w:r>
    </w:p>
    <w:p w14:paraId="10AF27B8" w14:textId="77777777" w:rsidR="00696FC7" w:rsidRPr="00B76392" w:rsidRDefault="00696FC7" w:rsidP="00696FC7">
      <w:pPr>
        <w:pStyle w:val="NormalWeb"/>
        <w:shd w:val="clear" w:color="auto" w:fill="FFFFFF"/>
        <w:spacing w:before="0" w:beforeAutospacing="0" w:after="0" w:afterAutospacing="0"/>
        <w:rPr>
          <w:rFonts w:ascii="Arial" w:hAnsi="Arial" w:cs="Arial"/>
          <w:color w:val="000000"/>
        </w:rPr>
      </w:pPr>
      <w:r w:rsidRPr="00B76392">
        <w:rPr>
          <w:rFonts w:ascii="Arial" w:hAnsi="Arial" w:cs="Arial"/>
          <w:color w:val="000000"/>
        </w:rPr>
        <w:t>nariz y boca de mujer.</w:t>
      </w:r>
    </w:p>
    <w:p w14:paraId="2A936D6D" w14:textId="77777777" w:rsidR="00696FC7" w:rsidRPr="00B76392" w:rsidRDefault="00696FC7" w:rsidP="00696FC7">
      <w:pPr>
        <w:pStyle w:val="NormalWeb"/>
        <w:shd w:val="clear" w:color="auto" w:fill="FFFFFF"/>
        <w:spacing w:before="0" w:beforeAutospacing="0" w:after="0" w:afterAutospacing="0"/>
        <w:rPr>
          <w:rFonts w:ascii="Arial" w:hAnsi="Arial" w:cs="Arial"/>
          <w:color w:val="000000"/>
        </w:rPr>
      </w:pPr>
      <w:r w:rsidRPr="00B76392">
        <w:rPr>
          <w:rFonts w:ascii="Arial" w:hAnsi="Arial" w:cs="Arial"/>
          <w:color w:val="000000"/>
        </w:rPr>
        <w:t>Con curvas</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5</w:t>
      </w:r>
    </w:p>
    <w:p w14:paraId="74D9AF2F" w14:textId="77777777" w:rsidR="00696FC7" w:rsidRPr="00B76392" w:rsidRDefault="00696FC7" w:rsidP="00696FC7">
      <w:pPr>
        <w:pStyle w:val="NormalWeb"/>
        <w:shd w:val="clear" w:color="auto" w:fill="FFFFFF"/>
        <w:spacing w:before="0" w:beforeAutospacing="0" w:after="0" w:afterAutospacing="0"/>
        <w:rPr>
          <w:rFonts w:ascii="Arial" w:hAnsi="Arial" w:cs="Arial"/>
          <w:color w:val="000000"/>
        </w:rPr>
      </w:pPr>
      <w:r w:rsidRPr="00B76392">
        <w:rPr>
          <w:rFonts w:ascii="Arial" w:hAnsi="Arial" w:cs="Arial"/>
          <w:color w:val="000000"/>
        </w:rPr>
        <w:t>y pliegues</w:t>
      </w:r>
    </w:p>
    <w:p w14:paraId="5E228DF1" w14:textId="77777777" w:rsidR="00696FC7" w:rsidRPr="00B76392" w:rsidRDefault="00696FC7" w:rsidP="00696FC7">
      <w:pPr>
        <w:pStyle w:val="NormalWeb"/>
        <w:shd w:val="clear" w:color="auto" w:fill="FFFFFF"/>
        <w:spacing w:before="0" w:beforeAutospacing="0" w:after="0" w:afterAutospacing="0"/>
        <w:rPr>
          <w:rFonts w:ascii="Arial" w:hAnsi="Arial" w:cs="Arial"/>
          <w:color w:val="000000"/>
        </w:rPr>
      </w:pPr>
      <w:r w:rsidRPr="00B76392">
        <w:rPr>
          <w:rFonts w:ascii="Arial" w:hAnsi="Arial" w:cs="Arial"/>
          <w:color w:val="000000"/>
        </w:rPr>
        <w:t>y suaves hondonadas</w:t>
      </w:r>
    </w:p>
    <w:p w14:paraId="6EAC37BB" w14:textId="77777777" w:rsidR="00696FC7" w:rsidRPr="00B76392" w:rsidRDefault="00696FC7" w:rsidP="00696FC7">
      <w:pPr>
        <w:pStyle w:val="NormalWeb"/>
        <w:shd w:val="clear" w:color="auto" w:fill="FFFFFF"/>
        <w:spacing w:before="0" w:beforeAutospacing="0" w:after="0" w:afterAutospacing="0"/>
        <w:rPr>
          <w:rFonts w:ascii="Arial" w:hAnsi="Arial" w:cs="Arial"/>
          <w:color w:val="000000"/>
        </w:rPr>
      </w:pPr>
      <w:r w:rsidRPr="00B76392">
        <w:rPr>
          <w:rFonts w:ascii="Arial" w:hAnsi="Arial" w:cs="Arial"/>
          <w:color w:val="000000"/>
        </w:rPr>
        <w:t>y me cavó por dentro,</w:t>
      </w:r>
    </w:p>
    <w:p w14:paraId="5FE2F153" w14:textId="77777777" w:rsidR="00696FC7" w:rsidRPr="00B76392" w:rsidRDefault="00696FC7" w:rsidP="00696FC7">
      <w:pPr>
        <w:pStyle w:val="NormalWeb"/>
        <w:shd w:val="clear" w:color="auto" w:fill="FFFFFF"/>
        <w:spacing w:before="0" w:beforeAutospacing="0" w:after="0" w:afterAutospacing="0"/>
        <w:rPr>
          <w:rFonts w:ascii="Arial" w:hAnsi="Arial" w:cs="Arial"/>
          <w:color w:val="000000"/>
        </w:rPr>
      </w:pPr>
      <w:r w:rsidRPr="00B76392">
        <w:rPr>
          <w:rFonts w:ascii="Arial" w:hAnsi="Arial" w:cs="Arial"/>
          <w:color w:val="000000"/>
        </w:rPr>
        <w:t>me hizo un taller de seres humanos.</w:t>
      </w:r>
    </w:p>
    <w:p w14:paraId="2050E8AD" w14:textId="77777777" w:rsidR="00696FC7" w:rsidRPr="00B76392" w:rsidRDefault="00696FC7" w:rsidP="00696FC7">
      <w:pPr>
        <w:pStyle w:val="NormalWeb"/>
        <w:shd w:val="clear" w:color="auto" w:fill="FFFFFF"/>
        <w:spacing w:before="0" w:beforeAutospacing="0" w:after="0" w:afterAutospacing="0"/>
        <w:rPr>
          <w:rFonts w:ascii="Arial" w:hAnsi="Arial" w:cs="Arial"/>
          <w:color w:val="000000"/>
        </w:rPr>
      </w:pPr>
      <w:r w:rsidRPr="00B76392">
        <w:rPr>
          <w:rFonts w:ascii="Arial" w:hAnsi="Arial" w:cs="Arial"/>
          <w:color w:val="000000"/>
        </w:rPr>
        <w:t>Tejió delicadamente mis nervios</w:t>
      </w:r>
      <w:r>
        <w:rPr>
          <w:rFonts w:ascii="Arial" w:hAnsi="Arial" w:cs="Arial"/>
          <w:color w:val="000000"/>
        </w:rPr>
        <w:tab/>
      </w:r>
      <w:r>
        <w:rPr>
          <w:rFonts w:ascii="Arial" w:hAnsi="Arial" w:cs="Arial"/>
          <w:color w:val="000000"/>
        </w:rPr>
        <w:tab/>
        <w:t>10</w:t>
      </w:r>
    </w:p>
    <w:p w14:paraId="5AFB016C" w14:textId="77777777" w:rsidR="00696FC7" w:rsidRPr="00B76392" w:rsidRDefault="00696FC7" w:rsidP="00696FC7">
      <w:pPr>
        <w:pStyle w:val="NormalWeb"/>
        <w:shd w:val="clear" w:color="auto" w:fill="FFFFFF"/>
        <w:spacing w:before="0" w:beforeAutospacing="0" w:after="0" w:afterAutospacing="0"/>
        <w:rPr>
          <w:rFonts w:ascii="Arial" w:hAnsi="Arial" w:cs="Arial"/>
          <w:color w:val="000000"/>
        </w:rPr>
      </w:pPr>
      <w:r w:rsidRPr="00B76392">
        <w:rPr>
          <w:rFonts w:ascii="Arial" w:hAnsi="Arial" w:cs="Arial"/>
          <w:color w:val="000000"/>
        </w:rPr>
        <w:t>y balanceó con cuidado</w:t>
      </w:r>
    </w:p>
    <w:p w14:paraId="6A727E7F" w14:textId="77777777" w:rsidR="00696FC7" w:rsidRPr="00B76392" w:rsidRDefault="00696FC7" w:rsidP="00696FC7">
      <w:pPr>
        <w:pStyle w:val="NormalWeb"/>
        <w:shd w:val="clear" w:color="auto" w:fill="FFFFFF"/>
        <w:spacing w:before="0" w:beforeAutospacing="0" w:after="0" w:afterAutospacing="0"/>
        <w:rPr>
          <w:rFonts w:ascii="Arial" w:hAnsi="Arial" w:cs="Arial"/>
          <w:color w:val="000000"/>
        </w:rPr>
      </w:pPr>
      <w:r w:rsidRPr="00B76392">
        <w:rPr>
          <w:rFonts w:ascii="Arial" w:hAnsi="Arial" w:cs="Arial"/>
          <w:color w:val="000000"/>
        </w:rPr>
        <w:t>el número de mis hormonas.</w:t>
      </w:r>
    </w:p>
    <w:p w14:paraId="456BCE6A" w14:textId="77777777" w:rsidR="00696FC7" w:rsidRPr="00B76392" w:rsidRDefault="00696FC7" w:rsidP="00696FC7">
      <w:pPr>
        <w:pStyle w:val="NormalWeb"/>
        <w:shd w:val="clear" w:color="auto" w:fill="FFFFFF"/>
        <w:spacing w:before="0" w:beforeAutospacing="0" w:after="0" w:afterAutospacing="0"/>
        <w:rPr>
          <w:rFonts w:ascii="Arial" w:hAnsi="Arial" w:cs="Arial"/>
          <w:color w:val="000000"/>
        </w:rPr>
      </w:pPr>
      <w:r w:rsidRPr="00B76392">
        <w:rPr>
          <w:rFonts w:ascii="Arial" w:hAnsi="Arial" w:cs="Arial"/>
          <w:color w:val="000000"/>
        </w:rPr>
        <w:t>Compuso mi sangre</w:t>
      </w:r>
    </w:p>
    <w:p w14:paraId="53DA9126" w14:textId="77777777" w:rsidR="00696FC7" w:rsidRPr="00B76392" w:rsidRDefault="00696FC7" w:rsidP="00696FC7">
      <w:pPr>
        <w:pStyle w:val="NormalWeb"/>
        <w:shd w:val="clear" w:color="auto" w:fill="FFFFFF"/>
        <w:spacing w:before="0" w:beforeAutospacing="0" w:after="0" w:afterAutospacing="0"/>
        <w:rPr>
          <w:rFonts w:ascii="Arial" w:hAnsi="Arial" w:cs="Arial"/>
          <w:color w:val="000000"/>
        </w:rPr>
      </w:pPr>
      <w:r w:rsidRPr="00B76392">
        <w:rPr>
          <w:rFonts w:ascii="Arial" w:hAnsi="Arial" w:cs="Arial"/>
          <w:color w:val="000000"/>
        </w:rPr>
        <w:t>y me inyectó con ella</w:t>
      </w:r>
    </w:p>
    <w:p w14:paraId="02FF3414" w14:textId="77777777" w:rsidR="00696FC7" w:rsidRPr="00B76392" w:rsidRDefault="00696FC7" w:rsidP="00696FC7">
      <w:pPr>
        <w:pStyle w:val="NormalWeb"/>
        <w:shd w:val="clear" w:color="auto" w:fill="FFFFFF"/>
        <w:spacing w:before="0" w:beforeAutospacing="0" w:after="0" w:afterAutospacing="0"/>
        <w:rPr>
          <w:rFonts w:ascii="Arial" w:hAnsi="Arial" w:cs="Arial"/>
          <w:color w:val="000000"/>
        </w:rPr>
      </w:pPr>
      <w:r w:rsidRPr="00B76392">
        <w:rPr>
          <w:rFonts w:ascii="Arial" w:hAnsi="Arial" w:cs="Arial"/>
          <w:color w:val="000000"/>
        </w:rPr>
        <w:t>para que irrigara</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15</w:t>
      </w:r>
    </w:p>
    <w:p w14:paraId="137D8B81" w14:textId="77777777" w:rsidR="00696FC7" w:rsidRPr="00B76392" w:rsidRDefault="00696FC7" w:rsidP="00696FC7">
      <w:pPr>
        <w:pStyle w:val="NormalWeb"/>
        <w:shd w:val="clear" w:color="auto" w:fill="FFFFFF"/>
        <w:spacing w:before="0" w:beforeAutospacing="0" w:after="0" w:afterAutospacing="0"/>
        <w:rPr>
          <w:rFonts w:ascii="Arial" w:hAnsi="Arial" w:cs="Arial"/>
          <w:color w:val="000000"/>
        </w:rPr>
      </w:pPr>
      <w:r w:rsidRPr="00B76392">
        <w:rPr>
          <w:rFonts w:ascii="Arial" w:hAnsi="Arial" w:cs="Arial"/>
          <w:color w:val="000000"/>
        </w:rPr>
        <w:t>todo mi cuerpo;</w:t>
      </w:r>
    </w:p>
    <w:p w14:paraId="525D9C19" w14:textId="77777777" w:rsidR="00696FC7" w:rsidRPr="00B76392" w:rsidRDefault="00696FC7" w:rsidP="00696FC7">
      <w:pPr>
        <w:pStyle w:val="NormalWeb"/>
        <w:shd w:val="clear" w:color="auto" w:fill="FFFFFF"/>
        <w:spacing w:before="0" w:beforeAutospacing="0" w:after="0" w:afterAutospacing="0"/>
        <w:rPr>
          <w:rFonts w:ascii="Arial" w:hAnsi="Arial" w:cs="Arial"/>
          <w:color w:val="000000"/>
        </w:rPr>
      </w:pPr>
      <w:r w:rsidRPr="00B76392">
        <w:rPr>
          <w:rFonts w:ascii="Arial" w:hAnsi="Arial" w:cs="Arial"/>
          <w:color w:val="000000"/>
        </w:rPr>
        <w:t>nacieron así las ideas,</w:t>
      </w:r>
    </w:p>
    <w:p w14:paraId="6C3A3974" w14:textId="77777777" w:rsidR="00696FC7" w:rsidRPr="00B76392" w:rsidRDefault="00696FC7" w:rsidP="00696FC7">
      <w:pPr>
        <w:pStyle w:val="NormalWeb"/>
        <w:shd w:val="clear" w:color="auto" w:fill="FFFFFF"/>
        <w:spacing w:before="0" w:beforeAutospacing="0" w:after="0" w:afterAutospacing="0"/>
        <w:rPr>
          <w:rFonts w:ascii="Arial" w:hAnsi="Arial" w:cs="Arial"/>
          <w:color w:val="000000"/>
        </w:rPr>
      </w:pPr>
      <w:r w:rsidRPr="00B76392">
        <w:rPr>
          <w:rFonts w:ascii="Arial" w:hAnsi="Arial" w:cs="Arial"/>
          <w:color w:val="000000"/>
        </w:rPr>
        <w:t>los sueños,</w:t>
      </w:r>
    </w:p>
    <w:p w14:paraId="10BB1732" w14:textId="77777777" w:rsidR="00696FC7" w:rsidRPr="00B76392" w:rsidRDefault="00696FC7" w:rsidP="00696FC7">
      <w:pPr>
        <w:pStyle w:val="NormalWeb"/>
        <w:shd w:val="clear" w:color="auto" w:fill="FFFFFF"/>
        <w:spacing w:before="0" w:beforeAutospacing="0" w:after="0" w:afterAutospacing="0"/>
        <w:rPr>
          <w:rFonts w:ascii="Arial" w:hAnsi="Arial" w:cs="Arial"/>
          <w:color w:val="000000"/>
        </w:rPr>
      </w:pPr>
      <w:r w:rsidRPr="00B76392">
        <w:rPr>
          <w:rFonts w:ascii="Arial" w:hAnsi="Arial" w:cs="Arial"/>
          <w:color w:val="000000"/>
        </w:rPr>
        <w:t>el instinto.</w:t>
      </w:r>
    </w:p>
    <w:p w14:paraId="74759CF9" w14:textId="77777777" w:rsidR="00696FC7" w:rsidRPr="00B76392" w:rsidRDefault="00696FC7" w:rsidP="00696FC7">
      <w:pPr>
        <w:pStyle w:val="NormalWeb"/>
        <w:shd w:val="clear" w:color="auto" w:fill="FFFFFF"/>
        <w:spacing w:before="0" w:beforeAutospacing="0" w:after="0" w:afterAutospacing="0"/>
        <w:rPr>
          <w:rFonts w:ascii="Arial" w:hAnsi="Arial" w:cs="Arial"/>
          <w:color w:val="000000"/>
        </w:rPr>
      </w:pPr>
      <w:r w:rsidRPr="00B76392">
        <w:rPr>
          <w:rFonts w:ascii="Arial" w:hAnsi="Arial" w:cs="Arial"/>
          <w:color w:val="000000"/>
        </w:rPr>
        <w:t>Todo lo que creó suavemente</w:t>
      </w:r>
      <w:r>
        <w:rPr>
          <w:rFonts w:ascii="Arial" w:hAnsi="Arial" w:cs="Arial"/>
          <w:color w:val="000000"/>
        </w:rPr>
        <w:tab/>
      </w:r>
      <w:r>
        <w:rPr>
          <w:rFonts w:ascii="Arial" w:hAnsi="Arial" w:cs="Arial"/>
          <w:color w:val="000000"/>
        </w:rPr>
        <w:tab/>
        <w:t>20</w:t>
      </w:r>
    </w:p>
    <w:p w14:paraId="5F13E50E" w14:textId="77777777" w:rsidR="00696FC7" w:rsidRPr="00B76392" w:rsidRDefault="00696FC7" w:rsidP="00696FC7">
      <w:pPr>
        <w:pStyle w:val="NormalWeb"/>
        <w:shd w:val="clear" w:color="auto" w:fill="FFFFFF"/>
        <w:spacing w:before="0" w:beforeAutospacing="0" w:after="0" w:afterAutospacing="0"/>
        <w:rPr>
          <w:rFonts w:ascii="Arial" w:hAnsi="Arial" w:cs="Arial"/>
          <w:color w:val="000000"/>
        </w:rPr>
      </w:pPr>
      <w:r w:rsidRPr="00B76392">
        <w:rPr>
          <w:rFonts w:ascii="Arial" w:hAnsi="Arial" w:cs="Arial"/>
          <w:color w:val="000000"/>
        </w:rPr>
        <w:t>a martillazos de soplidos</w:t>
      </w:r>
    </w:p>
    <w:p w14:paraId="194739CF" w14:textId="77777777" w:rsidR="00696FC7" w:rsidRPr="00B76392" w:rsidRDefault="00696FC7" w:rsidP="00696FC7">
      <w:pPr>
        <w:pStyle w:val="NormalWeb"/>
        <w:shd w:val="clear" w:color="auto" w:fill="FFFFFF"/>
        <w:spacing w:before="0" w:beforeAutospacing="0" w:after="0" w:afterAutospacing="0"/>
        <w:rPr>
          <w:rFonts w:ascii="Arial" w:hAnsi="Arial" w:cs="Arial"/>
          <w:color w:val="000000"/>
        </w:rPr>
      </w:pPr>
      <w:r w:rsidRPr="00B76392">
        <w:rPr>
          <w:rFonts w:ascii="Arial" w:hAnsi="Arial" w:cs="Arial"/>
          <w:color w:val="000000"/>
        </w:rPr>
        <w:t xml:space="preserve">y </w:t>
      </w:r>
      <w:proofErr w:type="spellStart"/>
      <w:r w:rsidRPr="00B76392">
        <w:rPr>
          <w:rFonts w:ascii="Arial" w:hAnsi="Arial" w:cs="Arial"/>
          <w:color w:val="000000"/>
        </w:rPr>
        <w:t>taladrazos</w:t>
      </w:r>
      <w:proofErr w:type="spellEnd"/>
      <w:r w:rsidRPr="00B76392">
        <w:rPr>
          <w:rFonts w:ascii="Arial" w:hAnsi="Arial" w:cs="Arial"/>
          <w:color w:val="000000"/>
        </w:rPr>
        <w:t xml:space="preserve"> de amor,</w:t>
      </w:r>
    </w:p>
    <w:p w14:paraId="5C816701" w14:textId="77777777" w:rsidR="00696FC7" w:rsidRPr="00B76392" w:rsidRDefault="00696FC7" w:rsidP="00696FC7">
      <w:pPr>
        <w:pStyle w:val="NormalWeb"/>
        <w:shd w:val="clear" w:color="auto" w:fill="FFFFFF"/>
        <w:spacing w:before="0" w:beforeAutospacing="0" w:after="0" w:afterAutospacing="0"/>
        <w:rPr>
          <w:rFonts w:ascii="Arial" w:hAnsi="Arial" w:cs="Arial"/>
          <w:color w:val="000000"/>
        </w:rPr>
      </w:pPr>
      <w:r w:rsidRPr="00B76392">
        <w:rPr>
          <w:rFonts w:ascii="Arial" w:hAnsi="Arial" w:cs="Arial"/>
          <w:color w:val="000000"/>
        </w:rPr>
        <w:t>las mil y una cosas</w:t>
      </w:r>
    </w:p>
    <w:p w14:paraId="6B598307" w14:textId="77777777" w:rsidR="00696FC7" w:rsidRPr="00B76392" w:rsidRDefault="00696FC7" w:rsidP="00696FC7">
      <w:pPr>
        <w:pStyle w:val="NormalWeb"/>
        <w:shd w:val="clear" w:color="auto" w:fill="FFFFFF"/>
        <w:spacing w:before="0" w:beforeAutospacing="0" w:after="0" w:afterAutospacing="0"/>
        <w:rPr>
          <w:rFonts w:ascii="Arial" w:hAnsi="Arial" w:cs="Arial"/>
          <w:color w:val="000000"/>
        </w:rPr>
      </w:pPr>
      <w:r w:rsidRPr="00B76392">
        <w:rPr>
          <w:rFonts w:ascii="Arial" w:hAnsi="Arial" w:cs="Arial"/>
          <w:color w:val="000000"/>
        </w:rPr>
        <w:t>que me hacen mujer todos los días</w:t>
      </w:r>
    </w:p>
    <w:p w14:paraId="6404926F" w14:textId="77777777" w:rsidR="00696FC7" w:rsidRPr="00B76392" w:rsidRDefault="00696FC7" w:rsidP="00696FC7">
      <w:pPr>
        <w:pStyle w:val="NormalWeb"/>
        <w:shd w:val="clear" w:color="auto" w:fill="FFFFFF"/>
        <w:spacing w:before="0" w:beforeAutospacing="0" w:after="0" w:afterAutospacing="0"/>
        <w:rPr>
          <w:rFonts w:ascii="Arial" w:hAnsi="Arial" w:cs="Arial"/>
          <w:color w:val="000000"/>
        </w:rPr>
      </w:pPr>
      <w:r w:rsidRPr="00B76392">
        <w:rPr>
          <w:rFonts w:ascii="Arial" w:hAnsi="Arial" w:cs="Arial"/>
          <w:color w:val="000000"/>
        </w:rPr>
        <w:t>por las que me levanto orgullosa</w:t>
      </w:r>
      <w:r>
        <w:rPr>
          <w:rFonts w:ascii="Arial" w:hAnsi="Arial" w:cs="Arial"/>
          <w:color w:val="000000"/>
        </w:rPr>
        <w:tab/>
      </w:r>
      <w:r>
        <w:rPr>
          <w:rFonts w:ascii="Arial" w:hAnsi="Arial" w:cs="Arial"/>
          <w:color w:val="000000"/>
        </w:rPr>
        <w:tab/>
        <w:t>25</w:t>
      </w:r>
    </w:p>
    <w:p w14:paraId="1E72A5EF" w14:textId="77777777" w:rsidR="00696FC7" w:rsidRPr="00B76392" w:rsidRDefault="00696FC7" w:rsidP="00696FC7">
      <w:pPr>
        <w:pStyle w:val="NormalWeb"/>
        <w:shd w:val="clear" w:color="auto" w:fill="FFFFFF"/>
        <w:spacing w:before="0" w:beforeAutospacing="0" w:after="0" w:afterAutospacing="0"/>
        <w:rPr>
          <w:rFonts w:ascii="Arial" w:hAnsi="Arial" w:cs="Arial"/>
          <w:color w:val="000000"/>
        </w:rPr>
      </w:pPr>
      <w:r w:rsidRPr="00B76392">
        <w:rPr>
          <w:rFonts w:ascii="Arial" w:hAnsi="Arial" w:cs="Arial"/>
          <w:color w:val="000000"/>
        </w:rPr>
        <w:t>todas las mañanas</w:t>
      </w:r>
    </w:p>
    <w:p w14:paraId="12BB8022" w14:textId="71B83EC8" w:rsidR="00B650E2" w:rsidRPr="00696FC7" w:rsidRDefault="00696FC7" w:rsidP="00696FC7">
      <w:pPr>
        <w:pStyle w:val="NormalWeb"/>
        <w:shd w:val="clear" w:color="auto" w:fill="FFFFFF"/>
        <w:spacing w:before="0" w:beforeAutospacing="0" w:after="0" w:afterAutospacing="0"/>
        <w:rPr>
          <w:rFonts w:ascii="Arial" w:hAnsi="Arial" w:cs="Arial"/>
          <w:color w:val="000000"/>
        </w:rPr>
      </w:pPr>
      <w:r w:rsidRPr="00B76392">
        <w:rPr>
          <w:rFonts w:ascii="Arial" w:hAnsi="Arial" w:cs="Arial"/>
          <w:color w:val="000000"/>
        </w:rPr>
        <w:t>y bendigo mi sexo.</w:t>
      </w:r>
      <w:r w:rsidR="00B650E2">
        <w:rPr>
          <w:rFonts w:ascii="Arial" w:hAnsi="Arial" w:cs="Arial"/>
          <w:color w:val="333333"/>
        </w:rPr>
        <w:t xml:space="preserve"> </w:t>
      </w:r>
    </w:p>
    <w:p w14:paraId="54EB5914" w14:textId="77777777" w:rsidR="00B650E2" w:rsidRPr="00B650E2" w:rsidRDefault="00B650E2" w:rsidP="00B650E2">
      <w:pPr>
        <w:pStyle w:val="NormalWeb"/>
        <w:spacing w:before="0" w:beforeAutospacing="0" w:after="0" w:afterAutospacing="0"/>
        <w:jc w:val="both"/>
      </w:pPr>
    </w:p>
    <w:p w14:paraId="1E102C1B" w14:textId="736AFF9B" w:rsidR="00B650E2" w:rsidRPr="00343F74" w:rsidRDefault="00B650E2" w:rsidP="00B650E2">
      <w:pPr>
        <w:snapToGrid w:val="0"/>
        <w:spacing w:after="0" w:line="276" w:lineRule="auto"/>
        <w:contextualSpacing/>
        <w:jc w:val="both"/>
        <w:rPr>
          <w:rFonts w:ascii="Arial" w:eastAsia="Times New Roman" w:hAnsi="Arial" w:cs="Arial"/>
          <w:color w:val="000000"/>
          <w:kern w:val="0"/>
          <w14:ligatures w14:val="none"/>
        </w:rPr>
      </w:pPr>
    </w:p>
    <w:p w14:paraId="4B7F96E3" w14:textId="5319B008" w:rsidR="000F5241" w:rsidRDefault="00B97F86" w:rsidP="00B97F86">
      <w:pPr>
        <w:jc w:val="both"/>
        <w:rPr>
          <w:rFonts w:ascii="Arial" w:hAnsi="Arial" w:cs="Arial"/>
          <w:color w:val="000000" w:themeColor="text1"/>
          <w:lang w:val="es-ES_tradnl"/>
        </w:rPr>
      </w:pPr>
      <w:r w:rsidRPr="00B97F86">
        <w:rPr>
          <w:rFonts w:ascii="Arial" w:hAnsi="Arial" w:cs="Arial"/>
          <w:color w:val="000000" w:themeColor="text1"/>
          <w:lang w:val="es-ES_tradnl"/>
        </w:rPr>
        <w:lastRenderedPageBreak/>
        <w:t>Versión en inglés</w:t>
      </w:r>
    </w:p>
    <w:p w14:paraId="3151FD1F" w14:textId="4B29C1E5" w:rsidR="006D6C4C" w:rsidRPr="00B97F86" w:rsidRDefault="006D6C4C" w:rsidP="00B97F86">
      <w:pPr>
        <w:jc w:val="both"/>
        <w:rPr>
          <w:rFonts w:ascii="Arial" w:hAnsi="Arial" w:cs="Arial"/>
          <w:color w:val="000000" w:themeColor="text1"/>
          <w:lang w:val="es-ES_tradnl"/>
        </w:rPr>
      </w:pPr>
      <w:r>
        <w:rPr>
          <w:rFonts w:ascii="Arial" w:hAnsi="Arial" w:cs="Arial"/>
          <w:color w:val="000000" w:themeColor="text1"/>
          <w:lang w:val="es-ES_tradnl"/>
        </w:rPr>
        <w:t xml:space="preserve">March 8th, 2026: </w:t>
      </w:r>
      <w:proofErr w:type="spellStart"/>
      <w:r>
        <w:rPr>
          <w:rFonts w:ascii="Arial" w:hAnsi="Arial" w:cs="Arial"/>
          <w:color w:val="000000" w:themeColor="text1"/>
          <w:lang w:val="es-ES_tradnl"/>
        </w:rPr>
        <w:t>We</w:t>
      </w:r>
      <w:proofErr w:type="spellEnd"/>
      <w:r>
        <w:rPr>
          <w:rFonts w:ascii="Arial" w:hAnsi="Arial" w:cs="Arial"/>
          <w:color w:val="000000" w:themeColor="text1"/>
          <w:lang w:val="es-ES_tradnl"/>
        </w:rPr>
        <w:t xml:space="preserve"> are </w:t>
      </w:r>
      <w:proofErr w:type="spellStart"/>
      <w:r>
        <w:rPr>
          <w:rFonts w:ascii="Arial" w:hAnsi="Arial" w:cs="Arial"/>
          <w:color w:val="000000" w:themeColor="text1"/>
          <w:lang w:val="es-ES_tradnl"/>
        </w:rPr>
        <w:t>proud</w:t>
      </w:r>
      <w:proofErr w:type="spellEnd"/>
      <w:r>
        <w:rPr>
          <w:rFonts w:ascii="Arial" w:hAnsi="Arial" w:cs="Arial"/>
          <w:color w:val="000000" w:themeColor="text1"/>
          <w:lang w:val="es-ES_tradnl"/>
        </w:rPr>
        <w:t xml:space="preserve"> </w:t>
      </w:r>
    </w:p>
    <w:p w14:paraId="55A30E2E" w14:textId="4E098046" w:rsidR="00B97F86" w:rsidRPr="00B97F86" w:rsidRDefault="00B97F86" w:rsidP="00B97F86">
      <w:pPr>
        <w:jc w:val="both"/>
        <w:rPr>
          <w:rFonts w:ascii="Arial" w:hAnsi="Arial" w:cs="Arial"/>
          <w:color w:val="000000" w:themeColor="text1"/>
          <w:lang w:val="en-US"/>
        </w:rPr>
      </w:pPr>
      <w:r>
        <w:rPr>
          <w:rFonts w:ascii="Arial" w:hAnsi="Arial" w:cs="Arial"/>
          <w:color w:val="000000" w:themeColor="text1"/>
          <w:lang w:val="en-US"/>
        </w:rPr>
        <w:t>I</w:t>
      </w:r>
      <w:r w:rsidRPr="00B97F86">
        <w:rPr>
          <w:rFonts w:ascii="Arial" w:hAnsi="Arial" w:cs="Arial"/>
          <w:color w:val="000000" w:themeColor="text1"/>
          <w:lang w:val="en-US"/>
        </w:rPr>
        <w:t>n March 8</w:t>
      </w:r>
      <w:r w:rsidRPr="00B97F86">
        <w:rPr>
          <w:rFonts w:ascii="Arial" w:hAnsi="Arial" w:cs="Arial"/>
          <w:color w:val="000000" w:themeColor="text1"/>
          <w:vertAlign w:val="superscript"/>
          <w:lang w:val="en-US"/>
        </w:rPr>
        <w:t>th</w:t>
      </w:r>
      <w:r w:rsidRPr="00B97F86">
        <w:rPr>
          <w:rFonts w:ascii="Arial" w:hAnsi="Arial" w:cs="Arial"/>
          <w:color w:val="000000" w:themeColor="text1"/>
          <w:lang w:val="en-US"/>
        </w:rPr>
        <w:t xml:space="preserve"> is International Women's Day. At CLM, we are commemorating this day in our classes and would like to pay a small tribute to all the women who have paved the way for us.</w:t>
      </w:r>
    </w:p>
    <w:p w14:paraId="6B63D73F" w14:textId="77777777" w:rsidR="00B97F86" w:rsidRPr="00B97F86" w:rsidRDefault="00B97F86" w:rsidP="00B97F86">
      <w:pPr>
        <w:jc w:val="both"/>
        <w:rPr>
          <w:rFonts w:ascii="Arial" w:hAnsi="Arial" w:cs="Arial"/>
          <w:color w:val="000000" w:themeColor="text1"/>
          <w:lang w:val="en-US"/>
        </w:rPr>
      </w:pPr>
      <w:r w:rsidRPr="00B97F86">
        <w:rPr>
          <w:rFonts w:ascii="Arial" w:hAnsi="Arial" w:cs="Arial"/>
          <w:color w:val="000000" w:themeColor="text1"/>
          <w:lang w:val="en-US"/>
        </w:rPr>
        <w:t>We also invite you to attend two other activities related to this commemoration that will take place this week:</w:t>
      </w:r>
    </w:p>
    <w:p w14:paraId="7045723C" w14:textId="77777777" w:rsidR="00B97F86" w:rsidRPr="00B97F86" w:rsidRDefault="00B97F86" w:rsidP="00B97F86">
      <w:pPr>
        <w:jc w:val="both"/>
        <w:rPr>
          <w:rFonts w:ascii="Arial" w:hAnsi="Arial" w:cs="Arial"/>
          <w:color w:val="000000" w:themeColor="text1"/>
          <w:lang w:val="en-US"/>
        </w:rPr>
      </w:pPr>
      <w:r w:rsidRPr="00B97F86">
        <w:rPr>
          <w:rFonts w:ascii="Arial" w:hAnsi="Arial" w:cs="Arial"/>
          <w:color w:val="000000" w:themeColor="text1"/>
          <w:lang w:val="en-US"/>
        </w:rPr>
        <w:t>-The talk “The science of inclusive language: a journey through the speaking mind” by UGR professors Alba Casado and Daniela Paolieri, on Thursday the 12th at 7:00 p.m. in the CLM Auditorium</w:t>
      </w:r>
    </w:p>
    <w:p w14:paraId="333C6CA5" w14:textId="77777777" w:rsidR="00B97F86" w:rsidRPr="00B97F86" w:rsidRDefault="00B97F86" w:rsidP="00B97F86">
      <w:pPr>
        <w:jc w:val="both"/>
        <w:rPr>
          <w:rFonts w:ascii="Arial" w:hAnsi="Arial" w:cs="Arial"/>
          <w:color w:val="000000" w:themeColor="text1"/>
          <w:lang w:val="en-US"/>
        </w:rPr>
      </w:pPr>
      <w:r w:rsidRPr="00B97F86">
        <w:rPr>
          <w:rFonts w:ascii="Arial" w:hAnsi="Arial" w:cs="Arial"/>
          <w:color w:val="000000" w:themeColor="text1"/>
          <w:lang w:val="en-US"/>
        </w:rPr>
        <w:t xml:space="preserve">-The exhibition “Textile Miscellany” by the women's collective </w:t>
      </w:r>
      <w:proofErr w:type="spellStart"/>
      <w:r w:rsidRPr="00B97F86">
        <w:rPr>
          <w:rFonts w:ascii="Arial" w:hAnsi="Arial" w:cs="Arial"/>
          <w:color w:val="000000" w:themeColor="text1"/>
          <w:lang w:val="en-US"/>
        </w:rPr>
        <w:t>Arketrama</w:t>
      </w:r>
      <w:proofErr w:type="spellEnd"/>
      <w:r w:rsidRPr="00B97F86">
        <w:rPr>
          <w:rFonts w:ascii="Arial" w:hAnsi="Arial" w:cs="Arial"/>
          <w:color w:val="000000" w:themeColor="text1"/>
          <w:lang w:val="en-US"/>
        </w:rPr>
        <w:t>, which will open on Friday, March 13, at 7:00 p.m. in the CLM courtyard.</w:t>
      </w:r>
    </w:p>
    <w:p w14:paraId="761AB9F6" w14:textId="77777777" w:rsidR="00B97F86" w:rsidRPr="00B97F86" w:rsidRDefault="00B97F86" w:rsidP="00B97F86">
      <w:pPr>
        <w:jc w:val="both"/>
        <w:rPr>
          <w:rFonts w:ascii="Arial" w:hAnsi="Arial" w:cs="Arial"/>
          <w:b/>
          <w:bCs/>
          <w:color w:val="000000" w:themeColor="text1"/>
          <w:lang w:val="en-US"/>
        </w:rPr>
      </w:pPr>
      <w:r w:rsidRPr="00B97F86">
        <w:rPr>
          <w:rFonts w:ascii="Arial" w:hAnsi="Arial" w:cs="Arial"/>
          <w:b/>
          <w:bCs/>
          <w:color w:val="000000" w:themeColor="text1"/>
          <w:lang w:val="en-US"/>
        </w:rPr>
        <w:t>Why is International Women's Day celebrated on March 8?</w:t>
      </w:r>
    </w:p>
    <w:p w14:paraId="60BDAFDA" w14:textId="23C51336" w:rsidR="00B97F86" w:rsidRPr="00B97F86" w:rsidRDefault="00B97F86" w:rsidP="00B97F86">
      <w:pPr>
        <w:jc w:val="both"/>
        <w:rPr>
          <w:rFonts w:ascii="Arial" w:hAnsi="Arial" w:cs="Arial"/>
          <w:color w:val="000000" w:themeColor="text1"/>
          <w:lang w:val="en-US"/>
        </w:rPr>
      </w:pPr>
      <w:r>
        <w:rPr>
          <w:rFonts w:ascii="Arial" w:hAnsi="Arial" w:cs="Arial"/>
          <w:color w:val="000000" w:themeColor="text1"/>
          <w:lang w:val="en-US"/>
        </w:rPr>
        <w:t>I</w:t>
      </w:r>
      <w:r w:rsidRPr="00B97F86">
        <w:rPr>
          <w:rFonts w:ascii="Arial" w:hAnsi="Arial" w:cs="Arial"/>
          <w:color w:val="000000" w:themeColor="text1"/>
          <w:lang w:val="en-US"/>
        </w:rPr>
        <w:t>n March 1857, a group of female textile workers in New York staged the first protest by female workers against their harsh working conditions, which included the fact that their wages were half those of men. In 2026, the female wage gap in Spain stands at 20%, meaning that women earn on average €5,200 less per year than men. This difference is mainly due to the fact that more women have part-time contracts and work in lower-paid sectors.</w:t>
      </w:r>
    </w:p>
    <w:p w14:paraId="68102884" w14:textId="77777777" w:rsidR="00B97F86" w:rsidRPr="00B97F86" w:rsidRDefault="00B97F86" w:rsidP="00B97F86">
      <w:pPr>
        <w:jc w:val="both"/>
        <w:rPr>
          <w:rFonts w:ascii="Arial" w:hAnsi="Arial" w:cs="Arial"/>
          <w:color w:val="000000" w:themeColor="text1"/>
          <w:lang w:val="en-US"/>
        </w:rPr>
      </w:pPr>
      <w:r w:rsidRPr="00B97F86">
        <w:rPr>
          <w:rFonts w:ascii="Arial" w:hAnsi="Arial" w:cs="Arial"/>
          <w:color w:val="000000" w:themeColor="text1"/>
          <w:lang w:val="en-US"/>
        </w:rPr>
        <w:t>In 1911, International Working Women's Day was celebrated for the first time. That same year, 146 women and 23 men died in a fire at a textile factory in New York. A year earlier, women in Spain were allowed to attend university on the same terms as men.</w:t>
      </w:r>
    </w:p>
    <w:p w14:paraId="4EEF467D" w14:textId="77777777" w:rsidR="00B97F86" w:rsidRPr="00B97F86" w:rsidRDefault="00B97F86" w:rsidP="00B97F86">
      <w:pPr>
        <w:jc w:val="both"/>
        <w:rPr>
          <w:rFonts w:ascii="Arial" w:hAnsi="Arial" w:cs="Arial"/>
          <w:color w:val="000000" w:themeColor="text1"/>
          <w:lang w:val="en-US"/>
        </w:rPr>
      </w:pPr>
      <w:r w:rsidRPr="00B97F86">
        <w:rPr>
          <w:rFonts w:ascii="Arial" w:hAnsi="Arial" w:cs="Arial"/>
          <w:color w:val="000000" w:themeColor="text1"/>
          <w:lang w:val="en-US"/>
        </w:rPr>
        <w:t>In 1975, the UN celebrated “International Women's Year” and women in Spain were able to open bank accounts and sign contracts without their husbands' permission.</w:t>
      </w:r>
    </w:p>
    <w:p w14:paraId="4C7010E3" w14:textId="77777777" w:rsidR="00B97F86" w:rsidRPr="00B97F86" w:rsidRDefault="00B97F86" w:rsidP="00B97F86">
      <w:pPr>
        <w:jc w:val="both"/>
        <w:rPr>
          <w:rFonts w:ascii="Arial" w:hAnsi="Arial" w:cs="Arial"/>
          <w:color w:val="000000" w:themeColor="text1"/>
          <w:lang w:val="en-US"/>
        </w:rPr>
      </w:pPr>
      <w:r w:rsidRPr="00B97F86">
        <w:rPr>
          <w:rFonts w:ascii="Arial" w:hAnsi="Arial" w:cs="Arial"/>
          <w:color w:val="000000" w:themeColor="text1"/>
          <w:lang w:val="en-US"/>
        </w:rPr>
        <w:t>In 1977, the UN invited all countries to celebrate International Women's Day. It was set on March 8 because several countries celebrated it on that day. In Spain, adultery was decriminalized and contraceptives were legalized.</w:t>
      </w:r>
    </w:p>
    <w:p w14:paraId="0244A863" w14:textId="77777777" w:rsidR="00B97F86" w:rsidRPr="00B97F86" w:rsidRDefault="00B97F86" w:rsidP="00B97F86">
      <w:pPr>
        <w:jc w:val="both"/>
        <w:rPr>
          <w:rFonts w:ascii="Arial" w:hAnsi="Arial" w:cs="Arial"/>
          <w:color w:val="000000" w:themeColor="text1"/>
          <w:lang w:val="en-US"/>
        </w:rPr>
      </w:pPr>
      <w:r w:rsidRPr="00B97F86">
        <w:rPr>
          <w:rFonts w:ascii="Arial" w:hAnsi="Arial" w:cs="Arial"/>
          <w:color w:val="000000" w:themeColor="text1"/>
          <w:lang w:val="en-US"/>
        </w:rPr>
        <w:t>The road to equality has been long and is still ongoing, but today we invite you to celebrate the pride of being women with a poem by Gioconda Belli.</w:t>
      </w:r>
    </w:p>
    <w:p w14:paraId="5CE850C1" w14:textId="77777777" w:rsidR="00B97F86" w:rsidRPr="00B97F86" w:rsidRDefault="00B97F86" w:rsidP="00B97F86">
      <w:pPr>
        <w:jc w:val="both"/>
        <w:rPr>
          <w:rFonts w:ascii="Arial" w:hAnsi="Arial" w:cs="Arial"/>
          <w:b/>
          <w:bCs/>
          <w:color w:val="000000" w:themeColor="text1"/>
          <w:lang w:val="en-US"/>
        </w:rPr>
      </w:pPr>
      <w:r w:rsidRPr="00B97F86">
        <w:rPr>
          <w:rFonts w:ascii="Arial" w:hAnsi="Arial" w:cs="Arial"/>
          <w:b/>
          <w:bCs/>
          <w:color w:val="000000" w:themeColor="text1"/>
          <w:lang w:val="en-US"/>
        </w:rPr>
        <w:t>Gioconda Belli</w:t>
      </w:r>
    </w:p>
    <w:p w14:paraId="55180086" w14:textId="77777777" w:rsidR="00B97F86" w:rsidRPr="00B97F86" w:rsidRDefault="00B97F86" w:rsidP="00B97F86">
      <w:pPr>
        <w:jc w:val="both"/>
        <w:rPr>
          <w:rFonts w:ascii="Arial" w:hAnsi="Arial" w:cs="Arial"/>
          <w:color w:val="000000" w:themeColor="text1"/>
          <w:lang w:val="en-US"/>
        </w:rPr>
      </w:pPr>
      <w:r w:rsidRPr="00B97F86">
        <w:rPr>
          <w:rFonts w:ascii="Arial" w:hAnsi="Arial" w:cs="Arial"/>
          <w:color w:val="000000" w:themeColor="text1"/>
          <w:lang w:val="en-US"/>
        </w:rPr>
        <w:t xml:space="preserve">Born in Managua in 1948, she was a member of the Sandinista National Liberation Front. For this reason, she had to go into exile from her country in the 1970s. When the Sandinista revolution triumphed, she went on to hold positions in her country's government. In the 1990s, she distanced herself from the FSLN, and her criticism of her country's current government led to a second exile in </w:t>
      </w:r>
      <w:r w:rsidRPr="00B97F86">
        <w:rPr>
          <w:rFonts w:ascii="Arial" w:hAnsi="Arial" w:cs="Arial"/>
          <w:color w:val="000000" w:themeColor="text1"/>
          <w:lang w:val="en-US"/>
        </w:rPr>
        <w:lastRenderedPageBreak/>
        <w:t>2021, as well as being stripped of her Nicaraguan nationality. Today, she has Italian, Chilean, and Spanish nationalities.</w:t>
      </w:r>
    </w:p>
    <w:p w14:paraId="2786BABD" w14:textId="77777777" w:rsidR="00B97F86" w:rsidRPr="00B97F86" w:rsidRDefault="00B97F86" w:rsidP="00B97F86">
      <w:pPr>
        <w:jc w:val="both"/>
        <w:rPr>
          <w:rFonts w:ascii="Arial" w:hAnsi="Arial" w:cs="Arial"/>
          <w:color w:val="000000" w:themeColor="text1"/>
          <w:lang w:val="en-US"/>
        </w:rPr>
      </w:pPr>
      <w:r w:rsidRPr="00B97F86">
        <w:rPr>
          <w:rFonts w:ascii="Arial" w:hAnsi="Arial" w:cs="Arial"/>
          <w:color w:val="000000" w:themeColor="text1"/>
          <w:lang w:val="en-US"/>
        </w:rPr>
        <w:t>Her novels place women at the center of the story. For example:</w:t>
      </w:r>
    </w:p>
    <w:p w14:paraId="76B6AA7E" w14:textId="77777777" w:rsidR="00B97F86" w:rsidRPr="00B97F86" w:rsidRDefault="00B97F86" w:rsidP="00B97F86">
      <w:pPr>
        <w:jc w:val="both"/>
        <w:rPr>
          <w:rFonts w:ascii="Arial" w:hAnsi="Arial" w:cs="Arial"/>
          <w:color w:val="000000" w:themeColor="text1"/>
          <w:lang w:val="en-US"/>
        </w:rPr>
      </w:pPr>
      <w:r w:rsidRPr="00B97F86">
        <w:rPr>
          <w:rFonts w:ascii="Arial" w:hAnsi="Arial" w:cs="Arial"/>
          <w:color w:val="000000" w:themeColor="text1"/>
          <w:lang w:val="en-US"/>
        </w:rPr>
        <w:t>-</w:t>
      </w:r>
      <w:r w:rsidRPr="00B97F86">
        <w:rPr>
          <w:rFonts w:ascii="Arial" w:hAnsi="Arial" w:cs="Arial"/>
          <w:b/>
          <w:bCs/>
          <w:color w:val="000000" w:themeColor="text1"/>
          <w:lang w:val="en-US"/>
        </w:rPr>
        <w:t>The Inhabited Woman</w:t>
      </w:r>
      <w:r w:rsidRPr="00B97F86">
        <w:rPr>
          <w:rFonts w:ascii="Arial" w:hAnsi="Arial" w:cs="Arial"/>
          <w:color w:val="000000" w:themeColor="text1"/>
          <w:lang w:val="en-US"/>
        </w:rPr>
        <w:t>, based on her history of political struggle as a young woman</w:t>
      </w:r>
    </w:p>
    <w:p w14:paraId="58B788B3" w14:textId="77777777" w:rsidR="00B97F86" w:rsidRPr="00B97F86" w:rsidRDefault="00B97F86" w:rsidP="00B97F86">
      <w:pPr>
        <w:jc w:val="both"/>
        <w:rPr>
          <w:rFonts w:ascii="Arial" w:hAnsi="Arial" w:cs="Arial"/>
          <w:color w:val="000000" w:themeColor="text1"/>
          <w:lang w:val="en-US"/>
        </w:rPr>
      </w:pPr>
      <w:r w:rsidRPr="00B97F86">
        <w:rPr>
          <w:rFonts w:ascii="Arial" w:hAnsi="Arial" w:cs="Arial"/>
          <w:color w:val="000000" w:themeColor="text1"/>
          <w:lang w:val="en-US"/>
        </w:rPr>
        <w:t>-</w:t>
      </w:r>
      <w:r w:rsidRPr="00B97F86">
        <w:rPr>
          <w:rFonts w:ascii="Arial" w:hAnsi="Arial" w:cs="Arial"/>
          <w:b/>
          <w:bCs/>
          <w:color w:val="000000" w:themeColor="text1"/>
          <w:lang w:val="en-US"/>
        </w:rPr>
        <w:t>The Parchment of Seduction</w:t>
      </w:r>
      <w:r w:rsidRPr="00B97F86">
        <w:rPr>
          <w:rFonts w:ascii="Arial" w:hAnsi="Arial" w:cs="Arial"/>
          <w:color w:val="000000" w:themeColor="text1"/>
          <w:lang w:val="en-US"/>
        </w:rPr>
        <w:t>, in which she vindicates the figure of Queen Joanna I of Castile</w:t>
      </w:r>
    </w:p>
    <w:p w14:paraId="14042EA5" w14:textId="77777777" w:rsidR="00B97F86" w:rsidRPr="00B97F86" w:rsidRDefault="00B97F86" w:rsidP="00B97F86">
      <w:pPr>
        <w:jc w:val="both"/>
        <w:rPr>
          <w:rFonts w:ascii="Arial" w:hAnsi="Arial" w:cs="Arial"/>
          <w:color w:val="000000" w:themeColor="text1"/>
          <w:lang w:val="en-US"/>
        </w:rPr>
      </w:pPr>
      <w:r w:rsidRPr="00B97F86">
        <w:rPr>
          <w:rFonts w:ascii="Arial" w:hAnsi="Arial" w:cs="Arial"/>
          <w:color w:val="000000" w:themeColor="text1"/>
          <w:lang w:val="en-US"/>
        </w:rPr>
        <w:t>-</w:t>
      </w:r>
      <w:r w:rsidRPr="00B97F86">
        <w:rPr>
          <w:rFonts w:ascii="Arial" w:hAnsi="Arial" w:cs="Arial"/>
          <w:b/>
          <w:bCs/>
          <w:color w:val="000000" w:themeColor="text1"/>
          <w:lang w:val="en-US"/>
        </w:rPr>
        <w:t>The Country of Women</w:t>
      </w:r>
      <w:r w:rsidRPr="00B97F86">
        <w:rPr>
          <w:rFonts w:ascii="Arial" w:hAnsi="Arial" w:cs="Arial"/>
          <w:color w:val="000000" w:themeColor="text1"/>
          <w:lang w:val="en-US"/>
        </w:rPr>
        <w:t>, in which she imagines a Central American country ruled by women after the PIE (Erotic Left Party) wins the elections</w:t>
      </w:r>
    </w:p>
    <w:p w14:paraId="26B11F92" w14:textId="77777777" w:rsidR="00B97F86" w:rsidRPr="00B97F86" w:rsidRDefault="00B97F86" w:rsidP="00B97F86">
      <w:pPr>
        <w:jc w:val="both"/>
        <w:rPr>
          <w:rFonts w:ascii="Arial" w:hAnsi="Arial" w:cs="Arial"/>
          <w:color w:val="000000" w:themeColor="text1"/>
          <w:lang w:val="en-US"/>
        </w:rPr>
      </w:pPr>
      <w:r w:rsidRPr="00B97F86">
        <w:rPr>
          <w:rFonts w:ascii="Arial" w:hAnsi="Arial" w:cs="Arial"/>
          <w:color w:val="000000" w:themeColor="text1"/>
          <w:lang w:val="en-US"/>
        </w:rPr>
        <w:t xml:space="preserve">In her poetry, she openly expresses her desires as a woman and her life experiences, as we can read in some of her books: </w:t>
      </w:r>
      <w:proofErr w:type="spellStart"/>
      <w:r w:rsidRPr="00B97F86">
        <w:rPr>
          <w:rFonts w:ascii="Arial" w:hAnsi="Arial" w:cs="Arial"/>
          <w:b/>
          <w:bCs/>
          <w:color w:val="000000" w:themeColor="text1"/>
          <w:lang w:val="en-US"/>
        </w:rPr>
        <w:t>Sobre</w:t>
      </w:r>
      <w:proofErr w:type="spellEnd"/>
      <w:r w:rsidRPr="00B97F86">
        <w:rPr>
          <w:rFonts w:ascii="Arial" w:hAnsi="Arial" w:cs="Arial"/>
          <w:b/>
          <w:bCs/>
          <w:color w:val="000000" w:themeColor="text1"/>
          <w:lang w:val="en-US"/>
        </w:rPr>
        <w:t xml:space="preserve"> la grama</w:t>
      </w:r>
      <w:r w:rsidRPr="00B97F86">
        <w:rPr>
          <w:rFonts w:ascii="Arial" w:hAnsi="Arial" w:cs="Arial"/>
          <w:color w:val="000000" w:themeColor="text1"/>
          <w:lang w:val="en-US"/>
        </w:rPr>
        <w:t xml:space="preserve"> (On the Grass), </w:t>
      </w:r>
      <w:r w:rsidRPr="00B97F86">
        <w:rPr>
          <w:rFonts w:ascii="Arial" w:hAnsi="Arial" w:cs="Arial"/>
          <w:b/>
          <w:bCs/>
          <w:color w:val="000000" w:themeColor="text1"/>
          <w:lang w:val="en-US"/>
        </w:rPr>
        <w:t xml:space="preserve">Línea de </w:t>
      </w:r>
      <w:proofErr w:type="spellStart"/>
      <w:r w:rsidRPr="00B97F86">
        <w:rPr>
          <w:rFonts w:ascii="Arial" w:hAnsi="Arial" w:cs="Arial"/>
          <w:b/>
          <w:bCs/>
          <w:color w:val="000000" w:themeColor="text1"/>
          <w:lang w:val="en-US"/>
        </w:rPr>
        <w:t>fuego</w:t>
      </w:r>
      <w:proofErr w:type="spellEnd"/>
      <w:r w:rsidRPr="00B97F86">
        <w:rPr>
          <w:rFonts w:ascii="Arial" w:hAnsi="Arial" w:cs="Arial"/>
          <w:color w:val="000000" w:themeColor="text1"/>
          <w:lang w:val="en-US"/>
        </w:rPr>
        <w:t xml:space="preserve"> (Line of Fire), </w:t>
      </w:r>
      <w:r w:rsidRPr="00B97F86">
        <w:rPr>
          <w:rFonts w:ascii="Arial" w:hAnsi="Arial" w:cs="Arial"/>
          <w:b/>
          <w:bCs/>
          <w:color w:val="000000" w:themeColor="text1"/>
          <w:lang w:val="en-US"/>
        </w:rPr>
        <w:t xml:space="preserve">En la </w:t>
      </w:r>
      <w:proofErr w:type="spellStart"/>
      <w:r w:rsidRPr="00B97F86">
        <w:rPr>
          <w:rFonts w:ascii="Arial" w:hAnsi="Arial" w:cs="Arial"/>
          <w:b/>
          <w:bCs/>
          <w:color w:val="000000" w:themeColor="text1"/>
          <w:lang w:val="en-US"/>
        </w:rPr>
        <w:t>avanzada</w:t>
      </w:r>
      <w:proofErr w:type="spellEnd"/>
      <w:r w:rsidRPr="00B97F86">
        <w:rPr>
          <w:rFonts w:ascii="Arial" w:hAnsi="Arial" w:cs="Arial"/>
          <w:b/>
          <w:bCs/>
          <w:color w:val="000000" w:themeColor="text1"/>
          <w:lang w:val="en-US"/>
        </w:rPr>
        <w:t xml:space="preserve"> </w:t>
      </w:r>
      <w:proofErr w:type="spellStart"/>
      <w:r w:rsidRPr="00B97F86">
        <w:rPr>
          <w:rFonts w:ascii="Arial" w:hAnsi="Arial" w:cs="Arial"/>
          <w:b/>
          <w:bCs/>
          <w:color w:val="000000" w:themeColor="text1"/>
          <w:lang w:val="en-US"/>
        </w:rPr>
        <w:t>juventud</w:t>
      </w:r>
      <w:proofErr w:type="spellEnd"/>
      <w:r w:rsidRPr="00B97F86">
        <w:rPr>
          <w:rFonts w:ascii="Arial" w:hAnsi="Arial" w:cs="Arial"/>
          <w:b/>
          <w:bCs/>
          <w:color w:val="000000" w:themeColor="text1"/>
          <w:lang w:val="en-US"/>
        </w:rPr>
        <w:t xml:space="preserve"> </w:t>
      </w:r>
      <w:r w:rsidRPr="00B97F86">
        <w:rPr>
          <w:rFonts w:ascii="Arial" w:hAnsi="Arial" w:cs="Arial"/>
          <w:color w:val="000000" w:themeColor="text1"/>
          <w:lang w:val="en-US"/>
        </w:rPr>
        <w:t xml:space="preserve">(In Advanced Youth), and </w:t>
      </w:r>
      <w:r w:rsidRPr="00B97F86">
        <w:rPr>
          <w:rFonts w:ascii="Arial" w:hAnsi="Arial" w:cs="Arial"/>
          <w:b/>
          <w:bCs/>
          <w:color w:val="000000" w:themeColor="text1"/>
          <w:lang w:val="en-US"/>
        </w:rPr>
        <w:t xml:space="preserve">Una </w:t>
      </w:r>
      <w:proofErr w:type="spellStart"/>
      <w:r w:rsidRPr="00B97F86">
        <w:rPr>
          <w:rFonts w:ascii="Arial" w:hAnsi="Arial" w:cs="Arial"/>
          <w:b/>
          <w:bCs/>
          <w:color w:val="000000" w:themeColor="text1"/>
          <w:lang w:val="en-US"/>
        </w:rPr>
        <w:t>mujer</w:t>
      </w:r>
      <w:proofErr w:type="spellEnd"/>
      <w:r w:rsidRPr="00B97F86">
        <w:rPr>
          <w:rFonts w:ascii="Arial" w:hAnsi="Arial" w:cs="Arial"/>
          <w:b/>
          <w:bCs/>
          <w:color w:val="000000" w:themeColor="text1"/>
          <w:lang w:val="en-US"/>
        </w:rPr>
        <w:t xml:space="preserve"> </w:t>
      </w:r>
      <w:proofErr w:type="spellStart"/>
      <w:r w:rsidRPr="00B97F86">
        <w:rPr>
          <w:rFonts w:ascii="Arial" w:hAnsi="Arial" w:cs="Arial"/>
          <w:b/>
          <w:bCs/>
          <w:color w:val="000000" w:themeColor="text1"/>
          <w:lang w:val="en-US"/>
        </w:rPr>
        <w:t>furiosamente</w:t>
      </w:r>
      <w:proofErr w:type="spellEnd"/>
      <w:r w:rsidRPr="00B97F86">
        <w:rPr>
          <w:rFonts w:ascii="Arial" w:hAnsi="Arial" w:cs="Arial"/>
          <w:b/>
          <w:bCs/>
          <w:color w:val="000000" w:themeColor="text1"/>
          <w:lang w:val="en-US"/>
        </w:rPr>
        <w:t xml:space="preserve"> </w:t>
      </w:r>
      <w:proofErr w:type="spellStart"/>
      <w:r w:rsidRPr="00B97F86">
        <w:rPr>
          <w:rFonts w:ascii="Arial" w:hAnsi="Arial" w:cs="Arial"/>
          <w:b/>
          <w:bCs/>
          <w:color w:val="000000" w:themeColor="text1"/>
          <w:lang w:val="en-US"/>
        </w:rPr>
        <w:t>piel</w:t>
      </w:r>
      <w:proofErr w:type="spellEnd"/>
      <w:r w:rsidRPr="00B97F86">
        <w:rPr>
          <w:rFonts w:ascii="Arial" w:hAnsi="Arial" w:cs="Arial"/>
          <w:b/>
          <w:bCs/>
          <w:color w:val="000000" w:themeColor="text1"/>
          <w:lang w:val="en-US"/>
        </w:rPr>
        <w:t xml:space="preserve"> </w:t>
      </w:r>
      <w:r w:rsidRPr="00B97F86">
        <w:rPr>
          <w:rFonts w:ascii="Arial" w:hAnsi="Arial" w:cs="Arial"/>
          <w:color w:val="000000" w:themeColor="text1"/>
          <w:lang w:val="en-US"/>
        </w:rPr>
        <w:t xml:space="preserve">(A Woman Furiously Skin). </w:t>
      </w:r>
    </w:p>
    <w:p w14:paraId="5EF2F0BE" w14:textId="77777777" w:rsidR="00B97F86" w:rsidRDefault="00B97F86" w:rsidP="00B97F86">
      <w:pPr>
        <w:jc w:val="both"/>
        <w:rPr>
          <w:rFonts w:ascii="Arial" w:hAnsi="Arial" w:cs="Arial"/>
          <w:color w:val="000000" w:themeColor="text1"/>
          <w:lang w:val="en-US"/>
        </w:rPr>
      </w:pPr>
      <w:proofErr w:type="spellStart"/>
      <w:r w:rsidRPr="00B97F86">
        <w:rPr>
          <w:rFonts w:ascii="Arial" w:hAnsi="Arial" w:cs="Arial"/>
          <w:b/>
          <w:bCs/>
          <w:color w:val="000000" w:themeColor="text1"/>
          <w:lang w:val="en-US"/>
        </w:rPr>
        <w:t>Sobre</w:t>
      </w:r>
      <w:proofErr w:type="spellEnd"/>
      <w:r w:rsidRPr="00B97F86">
        <w:rPr>
          <w:rFonts w:ascii="Arial" w:hAnsi="Arial" w:cs="Arial"/>
          <w:b/>
          <w:bCs/>
          <w:color w:val="000000" w:themeColor="text1"/>
          <w:lang w:val="en-US"/>
        </w:rPr>
        <w:t xml:space="preserve"> la grama</w:t>
      </w:r>
      <w:r w:rsidRPr="00B97F86">
        <w:rPr>
          <w:rFonts w:ascii="Arial" w:hAnsi="Arial" w:cs="Arial"/>
          <w:color w:val="000000" w:themeColor="text1"/>
          <w:lang w:val="en-US"/>
        </w:rPr>
        <w:t>, “And God Made Me a Woman,” 1972</w:t>
      </w:r>
    </w:p>
    <w:p w14:paraId="6CFA4941" w14:textId="58D92FEF" w:rsidR="00B97F86" w:rsidRDefault="00B97F86">
      <w:pPr>
        <w:rPr>
          <w:rFonts w:ascii="Arial" w:hAnsi="Arial" w:cs="Arial"/>
          <w:color w:val="000000" w:themeColor="text1"/>
          <w:lang w:val="en-US"/>
        </w:rPr>
      </w:pPr>
      <w:r>
        <w:rPr>
          <w:rFonts w:ascii="Arial" w:hAnsi="Arial" w:cs="Arial"/>
          <w:color w:val="000000" w:themeColor="text1"/>
          <w:lang w:val="en-US"/>
        </w:rPr>
        <w:br w:type="page"/>
      </w:r>
    </w:p>
    <w:p w14:paraId="1F10BE44" w14:textId="118D41C0" w:rsidR="00B97F86" w:rsidRPr="00556C07" w:rsidRDefault="00B97F86" w:rsidP="00B97F86">
      <w:pPr>
        <w:jc w:val="both"/>
        <w:rPr>
          <w:rFonts w:ascii="Arial" w:hAnsi="Arial" w:cs="Arial"/>
          <w:color w:val="000000" w:themeColor="text1"/>
        </w:rPr>
      </w:pPr>
      <w:r w:rsidRPr="00556C07">
        <w:rPr>
          <w:rFonts w:ascii="Arial" w:hAnsi="Arial" w:cs="Arial"/>
          <w:color w:val="000000" w:themeColor="text1"/>
        </w:rPr>
        <w:lastRenderedPageBreak/>
        <w:t xml:space="preserve">Versión en </w:t>
      </w:r>
      <w:r w:rsidR="006D6C4C" w:rsidRPr="00556C07">
        <w:rPr>
          <w:rFonts w:ascii="Arial" w:hAnsi="Arial" w:cs="Arial"/>
          <w:color w:val="000000" w:themeColor="text1"/>
        </w:rPr>
        <w:t>i</w:t>
      </w:r>
      <w:r w:rsidRPr="00556C07">
        <w:rPr>
          <w:rFonts w:ascii="Arial" w:hAnsi="Arial" w:cs="Arial"/>
          <w:color w:val="000000" w:themeColor="text1"/>
        </w:rPr>
        <w:t>taliano, traducida por Giorgia Pordenoni</w:t>
      </w:r>
    </w:p>
    <w:p w14:paraId="63C44750" w14:textId="77777777" w:rsidR="008C185C" w:rsidRPr="00556C07" w:rsidRDefault="006D6C4C" w:rsidP="00B97F86">
      <w:pPr>
        <w:jc w:val="both"/>
        <w:rPr>
          <w:rFonts w:ascii="Arial" w:hAnsi="Arial" w:cs="Arial"/>
          <w:b/>
          <w:bCs/>
          <w:color w:val="2C363A"/>
          <w:lang w:val="it-IT"/>
        </w:rPr>
      </w:pPr>
      <w:r w:rsidRPr="00556C07">
        <w:rPr>
          <w:rFonts w:ascii="Arial" w:hAnsi="Arial" w:cs="Arial"/>
          <w:b/>
          <w:bCs/>
          <w:color w:val="2C363A"/>
          <w:shd w:val="clear" w:color="auto" w:fill="FFFFFF"/>
          <w:lang w:val="it-IT"/>
        </w:rPr>
        <w:t>8 marzo 2026: Orgoglio di essere Donna</w:t>
      </w:r>
    </w:p>
    <w:p w14:paraId="2691C67A" w14:textId="77777777" w:rsidR="008C185C" w:rsidRPr="00556C07" w:rsidRDefault="006D6C4C" w:rsidP="00B97F86">
      <w:pPr>
        <w:jc w:val="both"/>
        <w:rPr>
          <w:rFonts w:ascii="Arial" w:hAnsi="Arial" w:cs="Arial"/>
          <w:color w:val="2C363A"/>
          <w:lang w:val="it-IT"/>
        </w:rPr>
      </w:pPr>
      <w:r w:rsidRPr="00556C07">
        <w:rPr>
          <w:rFonts w:ascii="Arial" w:hAnsi="Arial" w:cs="Arial"/>
          <w:color w:val="2C363A"/>
          <w:shd w:val="clear" w:color="auto" w:fill="FFFFFF"/>
          <w:lang w:val="it-IT"/>
        </w:rPr>
        <w:t>Oggi è la “Giornata Internazionale della Donna”.</w:t>
      </w:r>
    </w:p>
    <w:p w14:paraId="59FA8953" w14:textId="7BC097F0" w:rsidR="006D6C4C" w:rsidRPr="00556C07" w:rsidRDefault="006D6C4C" w:rsidP="00B97F86">
      <w:pPr>
        <w:jc w:val="both"/>
        <w:rPr>
          <w:rFonts w:ascii="Arial" w:hAnsi="Arial" w:cs="Arial"/>
          <w:color w:val="2C363A"/>
          <w:shd w:val="clear" w:color="auto" w:fill="FFFFFF"/>
          <w:lang w:val="it-IT"/>
        </w:rPr>
      </w:pPr>
      <w:r w:rsidRPr="00556C07">
        <w:rPr>
          <w:rFonts w:ascii="Arial" w:hAnsi="Arial" w:cs="Arial"/>
          <w:color w:val="2C363A"/>
          <w:shd w:val="clear" w:color="auto" w:fill="FFFFFF"/>
          <w:lang w:val="it-IT"/>
        </w:rPr>
        <w:t>Al CLM la ricordiamo con le nostre classi e vogliamo rendere questo piccolo omaggio a tutte le donne che ci hanno aperto la strada.</w:t>
      </w:r>
    </w:p>
    <w:p w14:paraId="661644DD" w14:textId="41780C90" w:rsidR="006D6C4C" w:rsidRPr="00556C07" w:rsidRDefault="006D6C4C" w:rsidP="00B97F86">
      <w:pPr>
        <w:jc w:val="both"/>
        <w:rPr>
          <w:rFonts w:ascii="Arial" w:hAnsi="Arial" w:cs="Arial"/>
          <w:color w:val="2C363A"/>
          <w:lang w:val="it-IT"/>
        </w:rPr>
      </w:pPr>
      <w:r w:rsidRPr="00556C07">
        <w:rPr>
          <w:rFonts w:ascii="Arial" w:hAnsi="Arial" w:cs="Arial"/>
          <w:color w:val="2C363A"/>
          <w:shd w:val="clear" w:color="auto" w:fill="FFFFFF"/>
          <w:lang w:val="it-IT"/>
        </w:rPr>
        <w:t>Inoltre, vi invitiamo a partecipare a due attività legate a questa commemorazione che si svolgeranno questa settimana:</w:t>
      </w:r>
      <w:r w:rsidRPr="00556C07">
        <w:rPr>
          <w:rFonts w:ascii="Arial" w:hAnsi="Arial" w:cs="Arial"/>
          <w:color w:val="2C363A"/>
          <w:lang w:val="it-IT"/>
        </w:rPr>
        <w:t xml:space="preserve"> </w:t>
      </w:r>
    </w:p>
    <w:p w14:paraId="3B6BD8BC" w14:textId="7B70F208" w:rsidR="006D6C4C" w:rsidRPr="00556C07" w:rsidRDefault="006D6C4C" w:rsidP="00B97F86">
      <w:pPr>
        <w:jc w:val="both"/>
        <w:rPr>
          <w:rFonts w:ascii="Arial" w:hAnsi="Arial" w:cs="Arial"/>
          <w:color w:val="2C363A"/>
          <w:shd w:val="clear" w:color="auto" w:fill="FFFFFF"/>
          <w:lang w:val="it-IT"/>
        </w:rPr>
      </w:pPr>
      <w:r w:rsidRPr="00556C07">
        <w:rPr>
          <w:rFonts w:ascii="Arial" w:hAnsi="Arial" w:cs="Arial"/>
          <w:color w:val="2C363A"/>
          <w:lang w:val="it-IT"/>
        </w:rPr>
        <w:t>-</w:t>
      </w:r>
      <w:r w:rsidRPr="00556C07">
        <w:rPr>
          <w:rFonts w:ascii="Arial" w:hAnsi="Arial" w:cs="Arial"/>
          <w:color w:val="2C363A"/>
          <w:shd w:val="clear" w:color="auto" w:fill="FFFFFF"/>
          <w:lang w:val="it-IT"/>
        </w:rPr>
        <w:t>La conferenza “La scienza del linguaggio inclusivo: un viaggio nella mente parlante” delle professoresse dell’UGR Alba Casado e Daniela Paolieri, giovedì 12 alle 19:00 nel Salón de actos del CLM.</w:t>
      </w:r>
    </w:p>
    <w:p w14:paraId="1D7A115F" w14:textId="40183333" w:rsidR="006D6C4C" w:rsidRPr="00556C07" w:rsidRDefault="006D6C4C" w:rsidP="00B97F86">
      <w:pPr>
        <w:jc w:val="both"/>
        <w:rPr>
          <w:rFonts w:ascii="Arial" w:hAnsi="Arial" w:cs="Arial"/>
          <w:color w:val="2C363A"/>
          <w:shd w:val="clear" w:color="auto" w:fill="FFFFFF"/>
          <w:lang w:val="it-IT"/>
        </w:rPr>
      </w:pPr>
      <w:r w:rsidRPr="00556C07">
        <w:rPr>
          <w:rFonts w:ascii="Arial" w:hAnsi="Arial" w:cs="Arial"/>
          <w:color w:val="2C363A"/>
          <w:shd w:val="clear" w:color="auto" w:fill="FFFFFF"/>
          <w:lang w:val="it-IT"/>
        </w:rPr>
        <w:t>-La mostra “Miscellanea tessile” a cura del collettivo di donne Arketrama, che verrà inaugurata venerdì 13 alle 19:00 nel patio del CLM.</w:t>
      </w:r>
    </w:p>
    <w:p w14:paraId="66B371E3" w14:textId="5D69753D" w:rsidR="006D6C4C" w:rsidRPr="00556C07" w:rsidRDefault="006D6C4C" w:rsidP="00B97F86">
      <w:pPr>
        <w:jc w:val="both"/>
        <w:rPr>
          <w:rFonts w:ascii="Arial" w:hAnsi="Arial" w:cs="Arial"/>
          <w:b/>
          <w:bCs/>
          <w:color w:val="2C363A"/>
          <w:shd w:val="clear" w:color="auto" w:fill="FFFFFF"/>
          <w:lang w:val="it-IT"/>
        </w:rPr>
      </w:pPr>
      <w:r w:rsidRPr="00556C07">
        <w:rPr>
          <w:rFonts w:ascii="Arial" w:hAnsi="Arial" w:cs="Arial"/>
          <w:color w:val="2C363A"/>
          <w:lang w:val="it-IT"/>
        </w:rPr>
        <w:br/>
      </w:r>
      <w:r w:rsidRPr="00556C07">
        <w:rPr>
          <w:rFonts w:ascii="Arial" w:hAnsi="Arial" w:cs="Arial"/>
          <w:b/>
          <w:bCs/>
          <w:color w:val="2C363A"/>
          <w:shd w:val="clear" w:color="auto" w:fill="FFFFFF"/>
          <w:lang w:val="it-IT"/>
        </w:rPr>
        <w:t>Perché si celebra l’8 marzo la “Giornata Internazionale della Donna”?</w:t>
      </w:r>
    </w:p>
    <w:p w14:paraId="00A4FA29" w14:textId="77777777" w:rsidR="006D6C4C" w:rsidRPr="00556C07" w:rsidRDefault="006D6C4C" w:rsidP="00B97F86">
      <w:pPr>
        <w:jc w:val="both"/>
        <w:rPr>
          <w:rFonts w:ascii="Arial" w:hAnsi="Arial" w:cs="Arial"/>
          <w:color w:val="2C363A"/>
          <w:lang w:val="it-IT"/>
        </w:rPr>
      </w:pPr>
      <w:r w:rsidRPr="00556C07">
        <w:rPr>
          <w:rFonts w:ascii="Arial" w:hAnsi="Arial" w:cs="Arial"/>
          <w:color w:val="2C363A"/>
          <w:shd w:val="clear" w:color="auto" w:fill="FFFFFF"/>
          <w:lang w:val="it-IT"/>
        </w:rPr>
        <w:t>Nel marzo del 1857 un gruppo di lavoratrici tessili di New York organizzò la prima protesta di donne lavoratrici contro le dure condizioni di lavoro, tra cui il fatto che il loro salario era la metà di quello degli uomini.</w:t>
      </w:r>
      <w:r w:rsidRPr="00556C07">
        <w:rPr>
          <w:rFonts w:ascii="Arial" w:hAnsi="Arial" w:cs="Arial"/>
          <w:color w:val="2C363A"/>
          <w:lang w:val="it-IT"/>
        </w:rPr>
        <w:t xml:space="preserve"> </w:t>
      </w:r>
      <w:r w:rsidRPr="00556C07">
        <w:rPr>
          <w:rFonts w:ascii="Arial" w:hAnsi="Arial" w:cs="Arial"/>
          <w:color w:val="2C363A"/>
          <w:shd w:val="clear" w:color="auto" w:fill="FFFFFF"/>
          <w:lang w:val="it-IT"/>
        </w:rPr>
        <w:t>Nel 2026 il divario retributivo femminile in Spagna è del 20%, cioè le donne guadagnano in media 5200 euro in meno all’anno rispetto agli uomini. Questa differenza è dovuta soprattutto al fatto che un numero maggiore di donne ha contratti part-time e lavora in settori con salari più bassi.</w:t>
      </w:r>
    </w:p>
    <w:p w14:paraId="5D48C5BD" w14:textId="77777777" w:rsidR="006D6C4C" w:rsidRPr="00556C07" w:rsidRDefault="006D6C4C" w:rsidP="00B97F86">
      <w:pPr>
        <w:jc w:val="both"/>
        <w:rPr>
          <w:rFonts w:ascii="Arial" w:hAnsi="Arial" w:cs="Arial"/>
          <w:color w:val="2C363A"/>
          <w:lang w:val="it-IT"/>
        </w:rPr>
      </w:pPr>
      <w:r w:rsidRPr="00556C07">
        <w:rPr>
          <w:rFonts w:ascii="Arial" w:hAnsi="Arial" w:cs="Arial"/>
          <w:color w:val="2C363A"/>
          <w:shd w:val="clear" w:color="auto" w:fill="FFFFFF"/>
          <w:lang w:val="it-IT"/>
        </w:rPr>
        <w:t>Nel 1911 si celebrò per la prima volta la “Giornata Internazionale della Donna Lavoratrice”. Quell’anno morirono 146 donne e 23 uomini nell’incendio di una fabbrica tessile a New York. Un anno prima, in Spagna, le donne avevano ottenuto il diritto di accedere all’università alle stesse condizioni degli uomini.</w:t>
      </w:r>
    </w:p>
    <w:p w14:paraId="121B9C1C" w14:textId="77777777" w:rsidR="006D6C4C" w:rsidRPr="00556C07" w:rsidRDefault="006D6C4C" w:rsidP="00B97F86">
      <w:pPr>
        <w:jc w:val="both"/>
        <w:rPr>
          <w:rFonts w:ascii="Arial" w:hAnsi="Arial" w:cs="Arial"/>
          <w:color w:val="2C363A"/>
          <w:lang w:val="it-IT"/>
        </w:rPr>
      </w:pPr>
      <w:r w:rsidRPr="00556C07">
        <w:rPr>
          <w:rFonts w:ascii="Arial" w:hAnsi="Arial" w:cs="Arial"/>
          <w:color w:val="2C363A"/>
          <w:shd w:val="clear" w:color="auto" w:fill="FFFFFF"/>
          <w:lang w:val="it-IT"/>
        </w:rPr>
        <w:t>Nel 1975 l’ONU proclamò l’“Anno Internazionale della Donna”, e in Spagna le donne poterono finalmente aprire un conto corrente e firmare contratti senza l’autorizzazione del marito.</w:t>
      </w:r>
    </w:p>
    <w:p w14:paraId="70C9F758" w14:textId="3676A3FE" w:rsidR="006D6C4C" w:rsidRPr="00556C07" w:rsidRDefault="006D6C4C" w:rsidP="00B97F86">
      <w:pPr>
        <w:jc w:val="both"/>
        <w:rPr>
          <w:rFonts w:ascii="Arial" w:hAnsi="Arial" w:cs="Arial"/>
          <w:color w:val="2C363A"/>
          <w:shd w:val="clear" w:color="auto" w:fill="FFFFFF"/>
          <w:lang w:val="it-IT"/>
        </w:rPr>
      </w:pPr>
      <w:r w:rsidRPr="00556C07">
        <w:rPr>
          <w:rFonts w:ascii="Arial" w:hAnsi="Arial" w:cs="Arial"/>
          <w:color w:val="2C363A"/>
          <w:shd w:val="clear" w:color="auto" w:fill="FFFFFF"/>
          <w:lang w:val="it-IT"/>
        </w:rPr>
        <w:t>Nel 1977 l’ONU invitò tutti i Paesi a celebrare la “Giornata Internazionale della Donna”, fissandola l’8 marzo, data già adottata da diversi Paesi. In Spagna, in quello stesso anno, vennero depenalizzati l’adulterio e legalizzati i contraccettivi.</w:t>
      </w:r>
      <w:r w:rsidRPr="00556C07">
        <w:rPr>
          <w:rFonts w:ascii="Arial" w:hAnsi="Arial" w:cs="Arial"/>
          <w:color w:val="2C363A"/>
          <w:lang w:val="it-IT"/>
        </w:rPr>
        <w:br/>
      </w:r>
      <w:r w:rsidRPr="00556C07">
        <w:rPr>
          <w:rFonts w:ascii="Arial" w:hAnsi="Arial" w:cs="Arial"/>
          <w:color w:val="2C363A"/>
          <w:shd w:val="clear" w:color="auto" w:fill="FFFFFF"/>
          <w:lang w:val="it-IT"/>
        </w:rPr>
        <w:t>Il cammino verso l’uguaglianza è stato lungo e continua ancora, ma oggi vi invitiamo a celebrare con orgoglio l’essere Donna attraverso una poesia di Gioconda Belli.</w:t>
      </w:r>
    </w:p>
    <w:p w14:paraId="017E6A93" w14:textId="3F3C76A3" w:rsidR="006D6C4C" w:rsidRPr="00556C07" w:rsidRDefault="006D6C4C" w:rsidP="00B97F86">
      <w:pPr>
        <w:jc w:val="both"/>
        <w:rPr>
          <w:rFonts w:ascii="Arial" w:hAnsi="Arial" w:cs="Arial"/>
          <w:b/>
          <w:bCs/>
          <w:color w:val="2C363A"/>
          <w:shd w:val="clear" w:color="auto" w:fill="FFFFFF"/>
          <w:lang w:val="it-IT"/>
        </w:rPr>
      </w:pPr>
      <w:r w:rsidRPr="00556C07">
        <w:rPr>
          <w:rFonts w:ascii="Arial" w:hAnsi="Arial" w:cs="Arial"/>
          <w:b/>
          <w:bCs/>
          <w:color w:val="2C363A"/>
          <w:shd w:val="clear" w:color="auto" w:fill="FFFFFF"/>
          <w:lang w:val="it-IT"/>
        </w:rPr>
        <w:t>Gioconda Belli</w:t>
      </w:r>
    </w:p>
    <w:p w14:paraId="596E7A36" w14:textId="77777777" w:rsidR="008C185C" w:rsidRPr="00556C07" w:rsidRDefault="006D6C4C" w:rsidP="00B97F86">
      <w:pPr>
        <w:jc w:val="both"/>
        <w:rPr>
          <w:rFonts w:ascii="Arial" w:hAnsi="Arial" w:cs="Arial"/>
          <w:color w:val="2C363A"/>
          <w:lang w:val="it-IT"/>
        </w:rPr>
      </w:pPr>
      <w:r w:rsidRPr="00556C07">
        <w:rPr>
          <w:rFonts w:ascii="Arial" w:hAnsi="Arial" w:cs="Arial"/>
          <w:color w:val="2C363A"/>
          <w:shd w:val="clear" w:color="auto" w:fill="FFFFFF"/>
          <w:lang w:val="it-IT"/>
        </w:rPr>
        <w:t xml:space="preserve">Nata a Managua nel 1948, fu membro del Fronte Sandinista di Liberazione Nazionale e per questo dovette andare in esilio negli anni ’70. Dopo la vittoria </w:t>
      </w:r>
      <w:r w:rsidRPr="00556C07">
        <w:rPr>
          <w:rFonts w:ascii="Arial" w:hAnsi="Arial" w:cs="Arial"/>
          <w:color w:val="2C363A"/>
          <w:shd w:val="clear" w:color="auto" w:fill="FFFFFF"/>
          <w:lang w:val="it-IT"/>
        </w:rPr>
        <w:lastRenderedPageBreak/>
        <w:t>della rivoluzione sandinista, ricoprì incarichi nel governo del suo Paese.</w:t>
      </w:r>
      <w:r w:rsidRPr="00556C07">
        <w:rPr>
          <w:rFonts w:ascii="Arial" w:hAnsi="Arial" w:cs="Arial"/>
          <w:color w:val="2C363A"/>
          <w:lang w:val="it-IT"/>
        </w:rPr>
        <w:br/>
      </w:r>
      <w:r w:rsidRPr="00556C07">
        <w:rPr>
          <w:rFonts w:ascii="Arial" w:hAnsi="Arial" w:cs="Arial"/>
          <w:color w:val="2C363A"/>
          <w:shd w:val="clear" w:color="auto" w:fill="FFFFFF"/>
          <w:lang w:val="it-IT"/>
        </w:rPr>
        <w:t>Negli anni ’90 si allontanò dal Fronte Sandinista di Liberazione Nazionale e per le sue critiche al governo attuale fu costretta a un secondo esilio nel 2021, perdendo anche la cittadinanza nicaraguense. Oggi possiede la cittadinanza italiana, la cilena e la spagnola. Le sue opere narrative pongono la donna al centro della storia, come in:</w:t>
      </w:r>
    </w:p>
    <w:p w14:paraId="30F4A4F0" w14:textId="77777777" w:rsidR="008C185C" w:rsidRPr="00556C07" w:rsidRDefault="008C185C" w:rsidP="00B97F86">
      <w:pPr>
        <w:jc w:val="both"/>
        <w:rPr>
          <w:rFonts w:ascii="Arial" w:hAnsi="Arial" w:cs="Arial"/>
          <w:color w:val="2C363A"/>
          <w:lang w:val="it-IT"/>
        </w:rPr>
      </w:pPr>
      <w:r w:rsidRPr="00556C07">
        <w:rPr>
          <w:rFonts w:ascii="Arial" w:hAnsi="Arial" w:cs="Arial"/>
          <w:color w:val="2C363A"/>
          <w:lang w:val="it-IT"/>
        </w:rPr>
        <w:t>-</w:t>
      </w:r>
      <w:r w:rsidR="006D6C4C" w:rsidRPr="00556C07">
        <w:rPr>
          <w:rFonts w:ascii="Arial" w:hAnsi="Arial" w:cs="Arial"/>
          <w:color w:val="2C363A"/>
          <w:shd w:val="clear" w:color="auto" w:fill="FFFFFF"/>
          <w:lang w:val="it-IT"/>
        </w:rPr>
        <w:t>La mujer habitada (La donna abitata), ispirata alla sua giovinezza di lotta politica,</w:t>
      </w:r>
    </w:p>
    <w:p w14:paraId="02A93CED" w14:textId="77777777" w:rsidR="008C185C" w:rsidRPr="00556C07" w:rsidRDefault="008C185C" w:rsidP="00B97F86">
      <w:pPr>
        <w:jc w:val="both"/>
        <w:rPr>
          <w:rFonts w:ascii="Arial" w:hAnsi="Arial" w:cs="Arial"/>
          <w:color w:val="2C363A"/>
          <w:lang w:val="it-IT"/>
        </w:rPr>
      </w:pPr>
      <w:r w:rsidRPr="00556C07">
        <w:rPr>
          <w:rFonts w:ascii="Arial" w:hAnsi="Arial" w:cs="Arial"/>
          <w:color w:val="2C363A"/>
          <w:lang w:val="it-IT"/>
        </w:rPr>
        <w:t>-</w:t>
      </w:r>
      <w:r w:rsidR="006D6C4C" w:rsidRPr="00556C07">
        <w:rPr>
          <w:rFonts w:ascii="Arial" w:hAnsi="Arial" w:cs="Arial"/>
          <w:color w:val="2C363A"/>
          <w:shd w:val="clear" w:color="auto" w:fill="FFFFFF"/>
          <w:lang w:val="it-IT"/>
        </w:rPr>
        <w:t>El pergamino de la seducción (Il manoscritto della seduzione), che rivaluta la figura della regina Giovanna I di Castiglia,</w:t>
      </w:r>
    </w:p>
    <w:p w14:paraId="24D96847" w14:textId="77777777" w:rsidR="008C185C" w:rsidRPr="00556C07" w:rsidRDefault="008C185C" w:rsidP="00B97F86">
      <w:pPr>
        <w:jc w:val="both"/>
        <w:rPr>
          <w:rFonts w:ascii="Arial" w:hAnsi="Arial" w:cs="Arial"/>
          <w:color w:val="2C363A"/>
          <w:lang w:val="it-IT"/>
        </w:rPr>
      </w:pPr>
      <w:r w:rsidRPr="00556C07">
        <w:rPr>
          <w:rFonts w:ascii="Arial" w:hAnsi="Arial" w:cs="Arial"/>
          <w:color w:val="2C363A"/>
          <w:lang w:val="it-IT"/>
        </w:rPr>
        <w:t>-</w:t>
      </w:r>
      <w:r w:rsidR="006D6C4C" w:rsidRPr="00556C07">
        <w:rPr>
          <w:rFonts w:ascii="Arial" w:hAnsi="Arial" w:cs="Arial"/>
          <w:color w:val="2C363A"/>
          <w:shd w:val="clear" w:color="auto" w:fill="FFFFFF"/>
          <w:lang w:val="it-IT"/>
        </w:rPr>
        <w:t>El país de las mujeres (Il paese delle donne), dove immagina un Paese dell’America Centrale governato da donne dopo la vittoria del Partito della Sinistra Erotica (PIE).</w:t>
      </w:r>
    </w:p>
    <w:p w14:paraId="770A1029" w14:textId="2C6B20E3" w:rsidR="00B97F86" w:rsidRPr="00556C07" w:rsidRDefault="006D6C4C" w:rsidP="00B97F86">
      <w:pPr>
        <w:jc w:val="both"/>
        <w:rPr>
          <w:rFonts w:ascii="Arial" w:hAnsi="Arial" w:cs="Arial"/>
          <w:color w:val="2C363A"/>
          <w:lang w:val="it-IT"/>
        </w:rPr>
      </w:pPr>
      <w:r w:rsidRPr="00556C07">
        <w:rPr>
          <w:rFonts w:ascii="Arial" w:hAnsi="Arial" w:cs="Arial"/>
          <w:color w:val="2C363A"/>
          <w:shd w:val="clear" w:color="auto" w:fill="FFFFFF"/>
          <w:lang w:val="it-IT"/>
        </w:rPr>
        <w:t>Nella sua poesia Gioconda Belli esprime apertamente i desideri e le esperienze intime della donna, come dimostrano raccolte quali Sobre la grama, Línea de fuego, En la avanzada juventud e Una mujer furiosamente piel.</w:t>
      </w:r>
    </w:p>
    <w:p w14:paraId="3E019115" w14:textId="5D076E4D" w:rsidR="00B97F86" w:rsidRPr="00556C07" w:rsidRDefault="008C185C" w:rsidP="008C185C">
      <w:pPr>
        <w:rPr>
          <w:rFonts w:ascii="Arial" w:hAnsi="Arial" w:cs="Arial"/>
          <w:lang w:val="it-IT"/>
        </w:rPr>
      </w:pPr>
      <w:r w:rsidRPr="00556C07">
        <w:rPr>
          <w:rFonts w:ascii="Arial" w:hAnsi="Arial" w:cs="Arial"/>
          <w:color w:val="2C363A"/>
          <w:shd w:val="clear" w:color="auto" w:fill="FFFFFF"/>
          <w:lang w:val="it-IT"/>
        </w:rPr>
        <w:t>E Dio mi fece donna,</w:t>
      </w:r>
      <w:r w:rsidRPr="00556C07">
        <w:rPr>
          <w:rFonts w:ascii="Arial" w:hAnsi="Arial" w:cs="Arial"/>
          <w:color w:val="2C363A"/>
          <w:lang w:val="it-IT"/>
        </w:rPr>
        <w:br/>
      </w:r>
      <w:r w:rsidRPr="00556C07">
        <w:rPr>
          <w:rFonts w:ascii="Arial" w:hAnsi="Arial" w:cs="Arial"/>
          <w:color w:val="2C363A"/>
          <w:shd w:val="clear" w:color="auto" w:fill="FFFFFF"/>
          <w:lang w:val="it-IT"/>
        </w:rPr>
        <w:t>con capelli lunghi,</w:t>
      </w:r>
      <w:r w:rsidRPr="00556C07">
        <w:rPr>
          <w:rFonts w:ascii="Arial" w:hAnsi="Arial" w:cs="Arial"/>
          <w:color w:val="2C363A"/>
          <w:lang w:val="it-IT"/>
        </w:rPr>
        <w:br/>
      </w:r>
      <w:r w:rsidRPr="00556C07">
        <w:rPr>
          <w:rFonts w:ascii="Arial" w:hAnsi="Arial" w:cs="Arial"/>
          <w:color w:val="2C363A"/>
          <w:shd w:val="clear" w:color="auto" w:fill="FFFFFF"/>
          <w:lang w:val="it-IT"/>
        </w:rPr>
        <w:t>occhi,</w:t>
      </w:r>
      <w:r w:rsidRPr="00556C07">
        <w:rPr>
          <w:rFonts w:ascii="Arial" w:hAnsi="Arial" w:cs="Arial"/>
          <w:color w:val="2C363A"/>
          <w:lang w:val="it-IT"/>
        </w:rPr>
        <w:br/>
      </w:r>
      <w:r w:rsidRPr="00556C07">
        <w:rPr>
          <w:rFonts w:ascii="Arial" w:hAnsi="Arial" w:cs="Arial"/>
          <w:color w:val="2C363A"/>
          <w:shd w:val="clear" w:color="auto" w:fill="FFFFFF"/>
          <w:lang w:val="it-IT"/>
        </w:rPr>
        <w:t>naso e bocca di donna.</w:t>
      </w:r>
      <w:r w:rsidRPr="00556C07">
        <w:rPr>
          <w:rFonts w:ascii="Arial" w:hAnsi="Arial" w:cs="Arial"/>
          <w:color w:val="2C363A"/>
          <w:lang w:val="it-IT"/>
        </w:rPr>
        <w:br/>
      </w:r>
      <w:r w:rsidRPr="00556C07">
        <w:rPr>
          <w:rFonts w:ascii="Arial" w:hAnsi="Arial" w:cs="Arial"/>
          <w:color w:val="2C363A"/>
          <w:shd w:val="clear" w:color="auto" w:fill="FFFFFF"/>
          <w:lang w:val="it-IT"/>
        </w:rPr>
        <w:t>Con curve</w:t>
      </w:r>
      <w:r w:rsidRPr="00556C07">
        <w:rPr>
          <w:rFonts w:ascii="Arial" w:hAnsi="Arial" w:cs="Arial"/>
          <w:color w:val="2C363A"/>
          <w:lang w:val="it-IT"/>
        </w:rPr>
        <w:br/>
      </w:r>
      <w:r w:rsidRPr="00556C07">
        <w:rPr>
          <w:rFonts w:ascii="Arial" w:hAnsi="Arial" w:cs="Arial"/>
          <w:color w:val="2C363A"/>
          <w:shd w:val="clear" w:color="auto" w:fill="FFFFFF"/>
          <w:lang w:val="it-IT"/>
        </w:rPr>
        <w:t>e pieghe</w:t>
      </w:r>
      <w:r w:rsidRPr="00556C07">
        <w:rPr>
          <w:rFonts w:ascii="Arial" w:hAnsi="Arial" w:cs="Arial"/>
          <w:color w:val="2C363A"/>
          <w:lang w:val="it-IT"/>
        </w:rPr>
        <w:br/>
      </w:r>
      <w:r w:rsidRPr="00556C07">
        <w:rPr>
          <w:rFonts w:ascii="Arial" w:hAnsi="Arial" w:cs="Arial"/>
          <w:color w:val="2C363A"/>
          <w:shd w:val="clear" w:color="auto" w:fill="FFFFFF"/>
          <w:lang w:val="it-IT"/>
        </w:rPr>
        <w:t>e dolci avvallamenti</w:t>
      </w:r>
      <w:r w:rsidRPr="00556C07">
        <w:rPr>
          <w:rFonts w:ascii="Arial" w:hAnsi="Arial" w:cs="Arial"/>
          <w:color w:val="2C363A"/>
          <w:lang w:val="it-IT"/>
        </w:rPr>
        <w:br/>
      </w:r>
      <w:r w:rsidRPr="00556C07">
        <w:rPr>
          <w:rFonts w:ascii="Arial" w:hAnsi="Arial" w:cs="Arial"/>
          <w:color w:val="2C363A"/>
          <w:shd w:val="clear" w:color="auto" w:fill="FFFFFF"/>
          <w:lang w:val="it-IT"/>
        </w:rPr>
        <w:t>e mi ha scavato dentro,</w:t>
      </w:r>
      <w:r w:rsidRPr="00556C07">
        <w:rPr>
          <w:rFonts w:ascii="Arial" w:hAnsi="Arial" w:cs="Arial"/>
          <w:color w:val="2C363A"/>
          <w:lang w:val="it-IT"/>
        </w:rPr>
        <w:br/>
      </w:r>
      <w:r w:rsidRPr="00556C07">
        <w:rPr>
          <w:rFonts w:ascii="Arial" w:hAnsi="Arial" w:cs="Arial"/>
          <w:color w:val="2C363A"/>
          <w:shd w:val="clear" w:color="auto" w:fill="FFFFFF"/>
          <w:lang w:val="it-IT"/>
        </w:rPr>
        <w:t>mi ha reso fabbrica di esseri umani.</w:t>
      </w:r>
      <w:r w:rsidRPr="00556C07">
        <w:rPr>
          <w:rFonts w:ascii="Arial" w:hAnsi="Arial" w:cs="Arial"/>
          <w:color w:val="2C363A"/>
          <w:lang w:val="it-IT"/>
        </w:rPr>
        <w:br/>
      </w:r>
      <w:r w:rsidRPr="00556C07">
        <w:rPr>
          <w:rFonts w:ascii="Arial" w:hAnsi="Arial" w:cs="Arial"/>
          <w:color w:val="2C363A"/>
          <w:shd w:val="clear" w:color="auto" w:fill="FFFFFF"/>
          <w:lang w:val="it-IT"/>
        </w:rPr>
        <w:t>Ha intessuto delicatamente i miei nervi</w:t>
      </w:r>
      <w:r w:rsidRPr="00556C07">
        <w:rPr>
          <w:rFonts w:ascii="Arial" w:hAnsi="Arial" w:cs="Arial"/>
          <w:color w:val="2C363A"/>
          <w:lang w:val="it-IT"/>
        </w:rPr>
        <w:br/>
      </w:r>
      <w:r w:rsidRPr="00556C07">
        <w:rPr>
          <w:rFonts w:ascii="Arial" w:hAnsi="Arial" w:cs="Arial"/>
          <w:color w:val="2C363A"/>
          <w:shd w:val="clear" w:color="auto" w:fill="FFFFFF"/>
          <w:lang w:val="it-IT"/>
        </w:rPr>
        <w:t>e bilanciato con cura</w:t>
      </w:r>
      <w:r w:rsidRPr="00556C07">
        <w:rPr>
          <w:rFonts w:ascii="Arial" w:hAnsi="Arial" w:cs="Arial"/>
          <w:color w:val="2C363A"/>
          <w:lang w:val="it-IT"/>
        </w:rPr>
        <w:br/>
      </w:r>
      <w:r w:rsidRPr="00556C07">
        <w:rPr>
          <w:rFonts w:ascii="Arial" w:hAnsi="Arial" w:cs="Arial"/>
          <w:color w:val="2C363A"/>
          <w:shd w:val="clear" w:color="auto" w:fill="FFFFFF"/>
          <w:lang w:val="it-IT"/>
        </w:rPr>
        <w:t>il numero dei miei ormoni.</w:t>
      </w:r>
      <w:r w:rsidRPr="00556C07">
        <w:rPr>
          <w:rFonts w:ascii="Arial" w:hAnsi="Arial" w:cs="Arial"/>
          <w:color w:val="2C363A"/>
          <w:lang w:val="it-IT"/>
        </w:rPr>
        <w:br/>
      </w:r>
      <w:r w:rsidRPr="00556C07">
        <w:rPr>
          <w:rFonts w:ascii="Arial" w:hAnsi="Arial" w:cs="Arial"/>
          <w:color w:val="2C363A"/>
          <w:shd w:val="clear" w:color="auto" w:fill="FFFFFF"/>
          <w:lang w:val="it-IT"/>
        </w:rPr>
        <w:t>Ha composto il mio sangue e lo ha iniettato in me</w:t>
      </w:r>
      <w:r w:rsidRPr="00556C07">
        <w:rPr>
          <w:rFonts w:ascii="Arial" w:hAnsi="Arial" w:cs="Arial"/>
          <w:color w:val="2C363A"/>
          <w:lang w:val="it-IT"/>
        </w:rPr>
        <w:br/>
      </w:r>
      <w:r w:rsidRPr="00556C07">
        <w:rPr>
          <w:rFonts w:ascii="Arial" w:hAnsi="Arial" w:cs="Arial"/>
          <w:color w:val="2C363A"/>
          <w:shd w:val="clear" w:color="auto" w:fill="FFFFFF"/>
          <w:lang w:val="it-IT"/>
        </w:rPr>
        <w:t>perché irrigasse tutto il mio corpo;</w:t>
      </w:r>
      <w:r w:rsidRPr="00556C07">
        <w:rPr>
          <w:rFonts w:ascii="Arial" w:hAnsi="Arial" w:cs="Arial"/>
          <w:color w:val="2C363A"/>
          <w:lang w:val="it-IT"/>
        </w:rPr>
        <w:br/>
      </w:r>
      <w:r w:rsidRPr="00556C07">
        <w:rPr>
          <w:rFonts w:ascii="Arial" w:hAnsi="Arial" w:cs="Arial"/>
          <w:color w:val="2C363A"/>
          <w:shd w:val="clear" w:color="auto" w:fill="FFFFFF"/>
          <w:lang w:val="it-IT"/>
        </w:rPr>
        <w:t>nacquero così le idee,</w:t>
      </w:r>
      <w:r w:rsidRPr="00556C07">
        <w:rPr>
          <w:rFonts w:ascii="Arial" w:hAnsi="Arial" w:cs="Arial"/>
          <w:color w:val="2C363A"/>
          <w:lang w:val="it-IT"/>
        </w:rPr>
        <w:br/>
      </w:r>
      <w:r w:rsidRPr="00556C07">
        <w:rPr>
          <w:rFonts w:ascii="Arial" w:hAnsi="Arial" w:cs="Arial"/>
          <w:color w:val="2C363A"/>
          <w:shd w:val="clear" w:color="auto" w:fill="FFFFFF"/>
          <w:lang w:val="it-IT"/>
        </w:rPr>
        <w:t>i sogni,</w:t>
      </w:r>
      <w:r w:rsidRPr="00556C07">
        <w:rPr>
          <w:rFonts w:ascii="Arial" w:hAnsi="Arial" w:cs="Arial"/>
          <w:color w:val="2C363A"/>
          <w:lang w:val="it-IT"/>
        </w:rPr>
        <w:br/>
      </w:r>
      <w:r w:rsidRPr="00556C07">
        <w:rPr>
          <w:rFonts w:ascii="Arial" w:hAnsi="Arial" w:cs="Arial"/>
          <w:color w:val="2C363A"/>
          <w:shd w:val="clear" w:color="auto" w:fill="FFFFFF"/>
          <w:lang w:val="it-IT"/>
        </w:rPr>
        <w:t>l’istinto</w:t>
      </w:r>
      <w:r w:rsidRPr="00556C07">
        <w:rPr>
          <w:rFonts w:ascii="Arial" w:hAnsi="Arial" w:cs="Arial"/>
          <w:color w:val="2C363A"/>
          <w:lang w:val="it-IT"/>
        </w:rPr>
        <w:br/>
      </w:r>
      <w:r w:rsidRPr="00556C07">
        <w:rPr>
          <w:rFonts w:ascii="Arial" w:hAnsi="Arial" w:cs="Arial"/>
          <w:color w:val="2C363A"/>
          <w:shd w:val="clear" w:color="auto" w:fill="FFFFFF"/>
          <w:lang w:val="it-IT"/>
        </w:rPr>
        <w:t>Tutto quel che ha creato soavemente</w:t>
      </w:r>
      <w:r w:rsidRPr="00556C07">
        <w:rPr>
          <w:rFonts w:ascii="Arial" w:hAnsi="Arial" w:cs="Arial"/>
          <w:color w:val="2C363A"/>
          <w:lang w:val="it-IT"/>
        </w:rPr>
        <w:br/>
      </w:r>
      <w:r w:rsidRPr="00556C07">
        <w:rPr>
          <w:rFonts w:ascii="Arial" w:hAnsi="Arial" w:cs="Arial"/>
          <w:color w:val="2C363A"/>
          <w:shd w:val="clear" w:color="auto" w:fill="FFFFFF"/>
          <w:lang w:val="it-IT"/>
        </w:rPr>
        <w:t>a colpi di mantice</w:t>
      </w:r>
      <w:r w:rsidRPr="00556C07">
        <w:rPr>
          <w:rFonts w:ascii="Arial" w:hAnsi="Arial" w:cs="Arial"/>
          <w:color w:val="2C363A"/>
          <w:lang w:val="it-IT"/>
        </w:rPr>
        <w:br/>
      </w:r>
      <w:r w:rsidRPr="00556C07">
        <w:rPr>
          <w:rFonts w:ascii="Arial" w:hAnsi="Arial" w:cs="Arial"/>
          <w:color w:val="2C363A"/>
          <w:shd w:val="clear" w:color="auto" w:fill="FFFFFF"/>
          <w:lang w:val="it-IT"/>
        </w:rPr>
        <w:t>e di trapano d’amore,</w:t>
      </w:r>
      <w:r w:rsidRPr="00556C07">
        <w:rPr>
          <w:rFonts w:ascii="Arial" w:hAnsi="Arial" w:cs="Arial"/>
          <w:color w:val="2C363A"/>
          <w:lang w:val="it-IT"/>
        </w:rPr>
        <w:br/>
      </w:r>
      <w:r w:rsidRPr="00556C07">
        <w:rPr>
          <w:rFonts w:ascii="Arial" w:hAnsi="Arial" w:cs="Arial"/>
          <w:color w:val="2C363A"/>
          <w:shd w:val="clear" w:color="auto" w:fill="FFFFFF"/>
          <w:lang w:val="it-IT"/>
        </w:rPr>
        <w:t>le mille e una cosa che mi fanno donna</w:t>
      </w:r>
      <w:r w:rsidRPr="00556C07">
        <w:rPr>
          <w:rFonts w:ascii="Arial" w:hAnsi="Arial" w:cs="Arial"/>
          <w:color w:val="2C363A"/>
          <w:lang w:val="it-IT"/>
        </w:rPr>
        <w:br/>
      </w:r>
      <w:r w:rsidRPr="00556C07">
        <w:rPr>
          <w:rFonts w:ascii="Arial" w:hAnsi="Arial" w:cs="Arial"/>
          <w:color w:val="2C363A"/>
          <w:shd w:val="clear" w:color="auto" w:fill="FFFFFF"/>
          <w:lang w:val="it-IT"/>
        </w:rPr>
        <w:t>ogni giorno</w:t>
      </w:r>
      <w:r w:rsidRPr="00556C07">
        <w:rPr>
          <w:rFonts w:ascii="Arial" w:hAnsi="Arial" w:cs="Arial"/>
          <w:color w:val="2C363A"/>
          <w:lang w:val="it-IT"/>
        </w:rPr>
        <w:br/>
      </w:r>
      <w:r w:rsidRPr="00556C07">
        <w:rPr>
          <w:rFonts w:ascii="Arial" w:hAnsi="Arial" w:cs="Arial"/>
          <w:color w:val="2C363A"/>
          <w:shd w:val="clear" w:color="auto" w:fill="FFFFFF"/>
          <w:lang w:val="it-IT"/>
        </w:rPr>
        <w:t>per cui mi alzo orgogliosa</w:t>
      </w:r>
      <w:r w:rsidRPr="00556C07">
        <w:rPr>
          <w:rFonts w:ascii="Arial" w:hAnsi="Arial" w:cs="Arial"/>
          <w:color w:val="2C363A"/>
          <w:lang w:val="it-IT"/>
        </w:rPr>
        <w:br/>
      </w:r>
      <w:r w:rsidRPr="00556C07">
        <w:rPr>
          <w:rFonts w:ascii="Arial" w:hAnsi="Arial" w:cs="Arial"/>
          <w:color w:val="2C363A"/>
          <w:shd w:val="clear" w:color="auto" w:fill="FFFFFF"/>
          <w:lang w:val="it-IT"/>
        </w:rPr>
        <w:t>tutte le mattine</w:t>
      </w:r>
      <w:r w:rsidRPr="00556C07">
        <w:rPr>
          <w:rFonts w:ascii="Arial" w:hAnsi="Arial" w:cs="Arial"/>
          <w:color w:val="2C363A"/>
          <w:lang w:val="it-IT"/>
        </w:rPr>
        <w:br/>
      </w:r>
      <w:r w:rsidRPr="00556C07">
        <w:rPr>
          <w:rFonts w:ascii="Arial" w:hAnsi="Arial" w:cs="Arial"/>
          <w:color w:val="2C363A"/>
          <w:shd w:val="clear" w:color="auto" w:fill="FFFFFF"/>
          <w:lang w:val="it-IT"/>
        </w:rPr>
        <w:t>e benedico il mio sesso.</w:t>
      </w:r>
    </w:p>
    <w:sectPr w:rsidR="00B97F86" w:rsidRPr="00556C07" w:rsidSect="00D55F30">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172"/>
    <w:rsid w:val="000F5241"/>
    <w:rsid w:val="001F061D"/>
    <w:rsid w:val="00206BCE"/>
    <w:rsid w:val="002B4308"/>
    <w:rsid w:val="00343F74"/>
    <w:rsid w:val="003951C6"/>
    <w:rsid w:val="003C6FE3"/>
    <w:rsid w:val="00432A96"/>
    <w:rsid w:val="00556C07"/>
    <w:rsid w:val="00571EC1"/>
    <w:rsid w:val="005A335B"/>
    <w:rsid w:val="005D0DEF"/>
    <w:rsid w:val="0063714B"/>
    <w:rsid w:val="00681D71"/>
    <w:rsid w:val="00690751"/>
    <w:rsid w:val="00696FC7"/>
    <w:rsid w:val="006B1172"/>
    <w:rsid w:val="006D6C4C"/>
    <w:rsid w:val="00764F9D"/>
    <w:rsid w:val="007F25D9"/>
    <w:rsid w:val="008C185C"/>
    <w:rsid w:val="00A35D35"/>
    <w:rsid w:val="00B30C13"/>
    <w:rsid w:val="00B650E2"/>
    <w:rsid w:val="00B97F86"/>
    <w:rsid w:val="00D55F30"/>
    <w:rsid w:val="00DE7C3E"/>
    <w:rsid w:val="00E107AA"/>
    <w:rsid w:val="00EB16C8"/>
    <w:rsid w:val="00EE6D93"/>
    <w:rsid w:val="00F608FC"/>
    <w:rsid w:val="00F8529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FD2A9"/>
  <w15:chartTrackingRefBased/>
  <w15:docId w15:val="{E0AA45BF-F206-6D49-8709-F94C7FBF5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s-ES_trad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B11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B11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B117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B117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B117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B117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B117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B117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B117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B117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B117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B117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B117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B117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B117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B117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B117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B1172"/>
    <w:rPr>
      <w:rFonts w:eastAsiaTheme="majorEastAsia" w:cstheme="majorBidi"/>
      <w:color w:val="272727" w:themeColor="text1" w:themeTint="D8"/>
    </w:rPr>
  </w:style>
  <w:style w:type="paragraph" w:styleId="Ttulo">
    <w:name w:val="Title"/>
    <w:basedOn w:val="Normal"/>
    <w:next w:val="Normal"/>
    <w:link w:val="TtuloCar"/>
    <w:uiPriority w:val="10"/>
    <w:qFormat/>
    <w:rsid w:val="006B11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B117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B117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B117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B1172"/>
    <w:pPr>
      <w:spacing w:before="160"/>
      <w:jc w:val="center"/>
    </w:pPr>
    <w:rPr>
      <w:i/>
      <w:iCs/>
      <w:color w:val="404040" w:themeColor="text1" w:themeTint="BF"/>
    </w:rPr>
  </w:style>
  <w:style w:type="character" w:customStyle="1" w:styleId="CitaCar">
    <w:name w:val="Cita Car"/>
    <w:basedOn w:val="Fuentedeprrafopredeter"/>
    <w:link w:val="Cita"/>
    <w:uiPriority w:val="29"/>
    <w:rsid w:val="006B1172"/>
    <w:rPr>
      <w:i/>
      <w:iCs/>
      <w:color w:val="404040" w:themeColor="text1" w:themeTint="BF"/>
    </w:rPr>
  </w:style>
  <w:style w:type="paragraph" w:styleId="Prrafodelista">
    <w:name w:val="List Paragraph"/>
    <w:basedOn w:val="Normal"/>
    <w:uiPriority w:val="34"/>
    <w:qFormat/>
    <w:rsid w:val="006B1172"/>
    <w:pPr>
      <w:ind w:left="720"/>
      <w:contextualSpacing/>
    </w:pPr>
  </w:style>
  <w:style w:type="character" w:styleId="nfasisintenso">
    <w:name w:val="Intense Emphasis"/>
    <w:basedOn w:val="Fuentedeprrafopredeter"/>
    <w:uiPriority w:val="21"/>
    <w:qFormat/>
    <w:rsid w:val="006B1172"/>
    <w:rPr>
      <w:i/>
      <w:iCs/>
      <w:color w:val="0F4761" w:themeColor="accent1" w:themeShade="BF"/>
    </w:rPr>
  </w:style>
  <w:style w:type="paragraph" w:styleId="Citadestacada">
    <w:name w:val="Intense Quote"/>
    <w:basedOn w:val="Normal"/>
    <w:next w:val="Normal"/>
    <w:link w:val="CitadestacadaCar"/>
    <w:uiPriority w:val="30"/>
    <w:qFormat/>
    <w:rsid w:val="006B11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B1172"/>
    <w:rPr>
      <w:i/>
      <w:iCs/>
      <w:color w:val="0F4761" w:themeColor="accent1" w:themeShade="BF"/>
    </w:rPr>
  </w:style>
  <w:style w:type="character" w:styleId="Referenciaintensa">
    <w:name w:val="Intense Reference"/>
    <w:basedOn w:val="Fuentedeprrafopredeter"/>
    <w:uiPriority w:val="32"/>
    <w:qFormat/>
    <w:rsid w:val="006B1172"/>
    <w:rPr>
      <w:b/>
      <w:bCs/>
      <w:smallCaps/>
      <w:color w:val="0F4761" w:themeColor="accent1" w:themeShade="BF"/>
      <w:spacing w:val="5"/>
    </w:rPr>
  </w:style>
  <w:style w:type="paragraph" w:styleId="NormalWeb">
    <w:name w:val="Normal (Web)"/>
    <w:basedOn w:val="Normal"/>
    <w:uiPriority w:val="99"/>
    <w:unhideWhenUsed/>
    <w:rsid w:val="00343F74"/>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1715</Words>
  <Characters>9438</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Mariangeles Lamolda</dc:creator>
  <cp:keywords/>
  <dc:description/>
  <cp:lastModifiedBy>Eva De Ruse Vega</cp:lastModifiedBy>
  <cp:revision>2</cp:revision>
  <dcterms:created xsi:type="dcterms:W3CDTF">2026-03-11T11:32:00Z</dcterms:created>
  <dcterms:modified xsi:type="dcterms:W3CDTF">2026-03-11T11:32:00Z</dcterms:modified>
</cp:coreProperties>
</file>